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VERBALE n. 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del Consiglio della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classe _____ indirizzo/sez.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Anno scolastico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Oggi ___ maggio 2024, alle ore _____, si riunisce il Consiglio della Classe ____ indirizzo/sez. ___________ del Liceo Statale “Coluccio Salutati” di Montecatini Terme, come da regolare convocazione disposta da circolare della presidenza n.  188 bis   del  15/04/2025, per discutere il seguente ordine del giorno: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Solo docenti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(primi 40 minuti):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Andamento didattico e disciplinare e progetti;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Verifica della programmazione didattica e dei progetti; moduli di orientamento formativo, INVALSI, PCTO e moduli CLIL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Casi particolari;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Esami di Stato a.s. 2024/2025: a. Curriculum dello studente; b. Coordinamento azioni per la redazione documento 15 maggio; c.Simulazioni prove di esame; d. Candidati privatisti valutazione dei PCTO e attività assimilabili/Esame preliminare (solo 5A LSS e 5D LES);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Verifica tetti di spesa e adozione libri di testo (conferme e nuove adozioni solo per le classi 1^ e 3^/classi 5^ per le sole specifiche discipline in esse previste);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Varie ed eventuali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Docenti e rappresentanti studenti/genitori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(ultimi 20 minuti):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coordinatore riferisce sull’andamento didattico e disciplinare della classe;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Parere sulle adozione libri di testo;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Varie ed eventuali 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Presiede il Consiglio di classe il/la Prof./ssa __________________________________________________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Coordinatore della Classe Prof./ssa_______________________________________________________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Funge da Segretario il/la Prof./ssa _________________________________________________________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2"/>
        <w:gridCol w:w="3572"/>
        <w:gridCol w:w="1134"/>
        <w:gridCol w:w="1134"/>
        <w:tblGridChange w:id="0">
          <w:tblGrid>
            <w:gridCol w:w="3572"/>
            <w:gridCol w:w="3572"/>
            <w:gridCol w:w="113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Presente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Constatata la presenza del numero legale, si passa alla discussione dell’ordine del giorno come di seguito riportato.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Andamento didattico-disciplinare e progetti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turno i docenti del consiglio di classe prendono la parola; ne emerge il seguente quadro riassuntivo:</w:t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Verifica della programmazione didattica e dei progetti; moduli di orientamento formativo, INVALSI, PCTO e moduli CLIL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; </w:t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merito alla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programmazione didattica disciplinare e dei progetti</w:t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quanto riguarda l’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educazione civica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il Consiglio di classe attesta che ad oggi sono state effettuate n. ____ ore di educazione civica con le seguenti azioni didattico-educative: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Rimangono da svolgere almeno n. ____ ore di educazione civica che, indicativamente, saranno effettuate con le seguenti azioni didattico-educative: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Eventuali osservazioni: ____________________________________________________________________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quanto riguarda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i moduli di orientamento formativo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il Consiglio di classe attesta che ad oggi sono state effettuate n°_____ ore di moduli di orientamento formativo e pertanto rimangono da svolgere almeno n. ____ ore .</w:t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Osservazioni relative alle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Prove INVALSI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Osservazioni relative ai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PCTO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:</w:t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Osservazioni relative ai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moduli CLIL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Casi particolari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particolari da segnalare alle famiglie (profitto / mancata o scarsa partecipazione alle attività di didattica / assenze):</w:t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tbl>
      <w:tblPr>
        <w:tblStyle w:val="Table2"/>
        <w:tblW w:w="9627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tblGridChange w:id="0">
          <w:tblGrid>
            <w:gridCol w:w="962"/>
            <w:gridCol w:w="962"/>
            <w:gridCol w:w="963"/>
            <w:gridCol w:w="963"/>
            <w:gridCol w:w="963"/>
            <w:gridCol w:w="963"/>
            <w:gridCol w:w="963"/>
            <w:gridCol w:w="963"/>
            <w:gridCol w:w="963"/>
            <w:gridCol w:w="9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Alunno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Italiano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Esami di Stato a.s. 2024/2025: a. Curriculum dello studente; b. Coordinamento azioni per la redazione documento 15 maggio; c.Simulazioni prove di esame; d. Esame preliminare candidati privatisti (solo 5A LSS e 5D LES);</w:t>
      </w:r>
    </w:p>
    <w:p w:rsidR="00000000" w:rsidDel="00000000" w:rsidP="00000000" w:rsidRDefault="00000000" w:rsidRPr="00000000" w14:paraId="00000121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Inserire le osservazioni opportune in merito ai seguenti punti</w:t>
      </w:r>
    </w:p>
    <w:p w:rsidR="00000000" w:rsidDel="00000000" w:rsidP="00000000" w:rsidRDefault="00000000" w:rsidRPr="00000000" w14:paraId="00000123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Curriculum dello studente</w:t>
      </w:r>
    </w:p>
    <w:p w:rsidR="00000000" w:rsidDel="00000000" w:rsidP="00000000" w:rsidRDefault="00000000" w:rsidRPr="00000000" w14:paraId="00000124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2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2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27">
      <w:pPr>
        <w:spacing w:line="276" w:lineRule="auto"/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Coordinamento azioni per la redazione documento 15 maggio</w:t>
      </w:r>
    </w:p>
    <w:p w:rsidR="00000000" w:rsidDel="00000000" w:rsidP="00000000" w:rsidRDefault="00000000" w:rsidRPr="00000000" w14:paraId="0000012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2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2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2C">
      <w:pPr>
        <w:spacing w:line="276" w:lineRule="auto"/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Simulazioni prove di esame</w:t>
      </w:r>
    </w:p>
    <w:p w:rsidR="00000000" w:rsidDel="00000000" w:rsidP="00000000" w:rsidRDefault="00000000" w:rsidRPr="00000000" w14:paraId="0000012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2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0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1">
      <w:pPr>
        <w:spacing w:line="276" w:lineRule="auto"/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Candidati privatisti valutazione dei PCTO e attività assimilabili/Esame preliminare (solo 5A LSS e 5D LES);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7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Verifica tetti di spesa e adozioni libri di testo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 (conferme e nuove adozioni solo per le classi 1^ e 3^/classi 5^ per le sole specifiche discipline in esse previste)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Varie ed eventuali </w:t>
      </w:r>
    </w:p>
    <w:p w:rsidR="00000000" w:rsidDel="00000000" w:rsidP="00000000" w:rsidRDefault="00000000" w:rsidRPr="00000000" w14:paraId="0000014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2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3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4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Vengono ammessi alla riunione i rappresentanti eletti per l’anno scolastico 2023-2024.</w:t>
      </w:r>
    </w:p>
    <w:p w:rsidR="00000000" w:rsidDel="00000000" w:rsidP="00000000" w:rsidRDefault="00000000" w:rsidRPr="00000000" w14:paraId="0000014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D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Nominativo rappresentanti dei genitori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E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Nominativo rappresentanti degli studenti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Il coordinatore riferisce sull’andamento didattico e disciplinare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docente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Coordinatore del Consiglio di classe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riferisce sull’andamento didattico e disciplinare della classe. In particolare, sottolinea</w:t>
      </w:r>
    </w:p>
    <w:p w:rsidR="00000000" w:rsidDel="00000000" w:rsidP="00000000" w:rsidRDefault="00000000" w:rsidRPr="00000000" w14:paraId="0000015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5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5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5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5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5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Osservazioni da parte dei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rappresentanti dei genitori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15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60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6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62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63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64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Osservazioni da parte dei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rappresentanti degli studenti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16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6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6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6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6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6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 Parere su adozione libri di testo</w:t>
      </w:r>
    </w:p>
    <w:p w:rsidR="00000000" w:rsidDel="00000000" w:rsidP="00000000" w:rsidRDefault="00000000" w:rsidRPr="00000000" w14:paraId="0000016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6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6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70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7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72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 Varie ed eventuali</w:t>
      </w:r>
    </w:p>
    <w:p w:rsidR="00000000" w:rsidDel="00000000" w:rsidP="00000000" w:rsidRDefault="00000000" w:rsidRPr="00000000" w14:paraId="0000017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Dopo attenta valutazione, il Consiglio di classe delibera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all’unanimità /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 maggioranza (voti contrari di _________________________ ) il presente verbale e gli atti allegati.</w:t>
      </w:r>
    </w:p>
    <w:p w:rsidR="00000000" w:rsidDel="00000000" w:rsidP="00000000" w:rsidRDefault="00000000" w:rsidRPr="00000000" w14:paraId="0000017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Esauriti i punti all’o.d.g., la seduta è tolta alle ore _________</w:t>
      </w:r>
    </w:p>
    <w:p w:rsidR="00000000" w:rsidDel="00000000" w:rsidP="00000000" w:rsidRDefault="00000000" w:rsidRPr="00000000" w14:paraId="0000017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Si segnala che tutti gli atti amministrativi citati in questo verbale sono archiviati presso gli uffici di segreteria della scuola.</w:t>
      </w:r>
    </w:p>
    <w:p w:rsidR="00000000" w:rsidDel="00000000" w:rsidP="00000000" w:rsidRDefault="00000000" w:rsidRPr="00000000" w14:paraId="0000017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Letto e sottoscritto</w:t>
      </w:r>
    </w:p>
    <w:p w:rsidR="00000000" w:rsidDel="00000000" w:rsidP="00000000" w:rsidRDefault="00000000" w:rsidRPr="00000000" w14:paraId="0000017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7.0" w:type="dxa"/>
        <w:jc w:val="left"/>
        <w:tblInd w:w="-115.0" w:type="dxa"/>
        <w:tblLayout w:type="fixed"/>
        <w:tblLook w:val="0400"/>
      </w:tblPr>
      <w:tblGrid>
        <w:gridCol w:w="4814"/>
        <w:gridCol w:w="4813"/>
        <w:tblGridChange w:id="0">
          <w:tblGrid>
            <w:gridCol w:w="4814"/>
            <w:gridCol w:w="4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segretario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Presidente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Prof. 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Prof. 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BernhardTang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639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8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59600" cy="802800"/>
                <wp:effectExtent b="0" l="0" r="0" t="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86">
          <w:pPr>
            <w:tabs>
              <w:tab w:val="center" w:leader="none" w:pos="4819"/>
              <w:tab w:val="right" w:leader="none" w:pos="9638"/>
            </w:tabs>
            <w:jc w:val="center"/>
            <w:rPr>
              <w:b w:val="1"/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  <w:rtl w:val="0"/>
            </w:rPr>
            <w:t xml:space="preserve">LICEO STATALE </w:t>
          </w:r>
        </w:p>
        <w:p w:rsidR="00000000" w:rsidDel="00000000" w:rsidP="00000000" w:rsidRDefault="00000000" w:rsidRPr="00000000" w14:paraId="000001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18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94000" cy="637200"/>
                <wp:effectExtent b="0" l="0" r="0" t="0"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00" cy="63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8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1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1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8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8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90">
          <w:pPr>
            <w:jc w:val="center"/>
            <w:rPr>
              <w:sz w:val="14"/>
              <w:szCs w:val="14"/>
            </w:rPr>
          </w:pPr>
          <w:hyperlink r:id="rId3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- </w:t>
          </w:r>
          <w:hyperlink r:id="rId4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</w:t>
          </w:r>
        </w:p>
        <w:p w:rsidR="00000000" w:rsidDel="00000000" w:rsidP="00000000" w:rsidRDefault="00000000" w:rsidRPr="00000000" w14:paraId="00000191">
          <w:pPr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19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9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D1A4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8A17D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 w:val="1"/>
    <w:rsid w:val="008A17D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cs="Times New Roman" w:hAnsi="Calibri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uiPriority w:val="99"/>
    <w:unhideWhenUsed w:val="1"/>
    <w:rsid w:val="008A17D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C50504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C50504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C50504"/>
    <w:rPr>
      <w:vertAlign w:val="superscript"/>
    </w:rPr>
  </w:style>
  <w:style w:type="paragraph" w:styleId="Paragrafoelenco">
    <w:name w:val="List Paragraph"/>
    <w:basedOn w:val="Normale"/>
    <w:uiPriority w:val="34"/>
    <w:qFormat w:val="1"/>
    <w:rsid w:val="00C50504"/>
    <w:pPr>
      <w:ind w:left="720"/>
      <w:contextualSpacing w:val="1"/>
    </w:pPr>
  </w:style>
  <w:style w:type="paragraph" w:styleId="Default" w:customStyle="1">
    <w:name w:val="Default"/>
    <w:rsid w:val="000248F2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021F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021F4"/>
    <w:rPr>
      <w:rFonts w:ascii="Tahoma" w:cs="Tahoma" w:eastAsia="Times New Roman" w:hAnsi="Tahoma"/>
      <w:sz w:val="16"/>
      <w:szCs w:val="16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0mrSX2ij4e3yiStp9VbbAisvng==">CgMxLjA4AHIhMXRXRTg5MC1XZU1jNDVlbXphMmVKNmxpdjY2MGRRWGFF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2023-05-02T10:37:00Z</dcterms:created>
</cp:coreProperties>
</file>