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RELAZIONE FINALE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Anno scolastico 2024-2025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7118"/>
        <w:tblGridChange w:id="0">
          <w:tblGrid>
            <w:gridCol w:w="2660"/>
            <w:gridCol w:w="7118"/>
          </w:tblGrid>
        </w:tblGridChange>
      </w:tblGrid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Docente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Disciplina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Classe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Ore settimanali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 Svolgimento della programmazione e eventuale co</w:t>
            </w:r>
            <w:r w:rsidDel="00000000" w:rsidR="00000000" w:rsidRPr="00000000">
              <w:rPr>
                <w:b w:val="1"/>
                <w:rtl w:val="0"/>
              </w:rPr>
              <w:t xml:space="preserve">llegamento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interdisciplinare. Criteri didattici seguiti e mete educative raggiunte. Motivazione dell’eventuale discordanza del programma svolto con la programmazione iniziale e indicazione della rimodulazione operat</w:t>
            </w:r>
            <w:r w:rsidDel="00000000" w:rsidR="00000000" w:rsidRPr="00000000">
              <w:rPr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2. Comportamento degli alunni, livelli di profitto raggiunti sulla base dei criteri di valutazione del PTOF e interpretazione dei risultati ottenuti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3. Metodologia di insegnamento (se effettuato moduli di didattica orientativa), attività di approfondimento, recupero disciplinare</w:t>
            </w:r>
            <w:r w:rsidDel="00000000" w:rsidR="00000000" w:rsidRPr="00000000">
              <w:rPr>
                <w:b w:val="1"/>
                <w:rtl w:val="0"/>
              </w:rPr>
              <w:t xml:space="preserve"> in itinere e progetti PNRR (se svolto ruolo di esperto)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4. Osservazioni sulla programmazione e sui libri di testo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5. Attività progetti PTOF approvate dal Consiglio di Classe (se svolto ruolo di referente)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6. </w:t>
            </w:r>
            <w:r w:rsidDel="00000000" w:rsidR="00000000" w:rsidRPr="00000000">
              <w:rPr>
                <w:b w:val="1"/>
                <w:rtl w:val="0"/>
              </w:rPr>
              <w:t xml:space="preserve">Rapporti con le famiglie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Si allega il programma svolto</w:t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Montecatini Terme, ____ Giugno 2025</w:t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docente</w:t>
      </w:r>
    </w:p>
    <w:p w:rsidR="00000000" w:rsidDel="00000000" w:rsidP="00000000" w:rsidRDefault="00000000" w:rsidRPr="00000000" w14:paraId="0000004E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right"/>
        <w:rPr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568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BernhardTango BT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8"/>
      <w:tblW w:w="9639.0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985"/>
      <w:gridCol w:w="5669"/>
      <w:gridCol w:w="1985"/>
      <w:tblGridChange w:id="0">
        <w:tblGrid>
          <w:gridCol w:w="1985"/>
          <w:gridCol w:w="5669"/>
          <w:gridCol w:w="1985"/>
        </w:tblGrid>
      </w:tblGridChange>
    </w:tblGrid>
    <w:tr>
      <w:trPr>
        <w:cantSplit w:val="0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5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759600" cy="802800"/>
                <wp:effectExtent b="0" l="0" r="0" t="0"/>
                <wp:docPr id="1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9600" cy="802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2">
          <w:pPr>
            <w:tabs>
              <w:tab w:val="center" w:leader="none" w:pos="4819"/>
              <w:tab w:val="right" w:leader="none" w:pos="9638"/>
            </w:tabs>
            <w:jc w:val="center"/>
            <w:rPr>
              <w:b w:val="1"/>
              <w:sz w:val="26"/>
              <w:szCs w:val="26"/>
            </w:rPr>
          </w:pPr>
          <w:r w:rsidDel="00000000" w:rsidR="00000000" w:rsidRPr="00000000">
            <w:rPr>
              <w:b w:val="1"/>
              <w:sz w:val="26"/>
              <w:szCs w:val="26"/>
              <w:rtl w:val="0"/>
            </w:rPr>
            <w:t xml:space="preserve">LICEO STATALE </w:t>
          </w:r>
        </w:p>
        <w:p w:rsidR="00000000" w:rsidDel="00000000" w:rsidP="00000000" w:rsidRDefault="00000000" w:rsidRPr="00000000" w14:paraId="0000005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6"/>
              <w:szCs w:val="26"/>
              <w:u w:val="none"/>
              <w:shd w:fill="auto" w:val="clear"/>
              <w:vertAlign w:val="baseline"/>
              <w:rtl w:val="0"/>
            </w:rPr>
            <w:t xml:space="preserve">“COLUCCIO SALUTATI”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5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BernhardTango BT" w:cs="BernhardTango BT" w:eastAsia="BernhardTango BT" w:hAnsi="BernhardTango BT"/>
              <w:b w:val="1"/>
              <w:i w:val="1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drawing>
              <wp:inline distB="0" distT="0" distL="0" distR="0">
                <wp:extent cx="594000" cy="637200"/>
                <wp:effectExtent b="0" l="0" r="0" t="0"/>
                <wp:docPr id="1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000" cy="637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LICEO SCIENTIFICO - LICEO SCIENTIFICO a indirizzo sportivo</w:t>
          </w:r>
        </w:p>
        <w:p w:rsidR="00000000" w:rsidDel="00000000" w:rsidP="00000000" w:rsidRDefault="00000000" w:rsidRPr="00000000" w14:paraId="0000005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LICEO SCIENZE UMANE opzione economico-sociale</w:t>
          </w:r>
        </w:p>
        <w:p w:rsidR="00000000" w:rsidDel="00000000" w:rsidP="00000000" w:rsidRDefault="00000000" w:rsidRPr="00000000" w14:paraId="0000005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ff"/>
              <w:sz w:val="10"/>
              <w:szCs w:val="10"/>
              <w:u w:val="singl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ff"/>
              <w:sz w:val="10"/>
              <w:szCs w:val="10"/>
              <w:u w:val="singl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5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ff"/>
              <w:sz w:val="10"/>
              <w:szCs w:val="10"/>
              <w:u w:val="singl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C">
          <w:pPr>
            <w:jc w:val="center"/>
            <w:rPr>
              <w:sz w:val="14"/>
              <w:szCs w:val="14"/>
            </w:rPr>
          </w:pPr>
          <w:hyperlink r:id="rId3">
            <w:r w:rsidDel="00000000" w:rsidR="00000000" w:rsidRPr="00000000">
              <w:rPr>
                <w:color w:val="000000"/>
                <w:sz w:val="14"/>
                <w:szCs w:val="14"/>
                <w:u w:val="none"/>
                <w:rtl w:val="0"/>
              </w:rPr>
              <w:t xml:space="preserve">ptps03000x@istruzione.it</w:t>
            </w:r>
          </w:hyperlink>
          <w:r w:rsidDel="00000000" w:rsidR="00000000" w:rsidRPr="00000000">
            <w:rPr>
              <w:sz w:val="14"/>
              <w:szCs w:val="14"/>
              <w:rtl w:val="0"/>
            </w:rPr>
            <w:t xml:space="preserve"> - </w:t>
          </w:r>
          <w:hyperlink r:id="rId4">
            <w:r w:rsidDel="00000000" w:rsidR="00000000" w:rsidRPr="00000000">
              <w:rPr>
                <w:color w:val="000000"/>
                <w:sz w:val="14"/>
                <w:szCs w:val="14"/>
                <w:u w:val="none"/>
                <w:rtl w:val="0"/>
              </w:rPr>
              <w:t xml:space="preserve">www.liceosalutati.it</w:t>
            </w:r>
          </w:hyperlink>
          <w:r w:rsidDel="00000000" w:rsidR="00000000" w:rsidRPr="00000000">
            <w:rPr>
              <w:sz w:val="14"/>
              <w:szCs w:val="14"/>
              <w:rtl w:val="0"/>
            </w:rPr>
            <w:t xml:space="preserve"> </w:t>
          </w:r>
        </w:p>
        <w:p w:rsidR="00000000" w:rsidDel="00000000" w:rsidP="00000000" w:rsidRDefault="00000000" w:rsidRPr="00000000" w14:paraId="0000005D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Tel 0572 78186 – fax 0572 74360 Via Marconi, 71 - 51016 Montecatini Terme (PT) </w:t>
          </w:r>
        </w:p>
        <w:p w:rsidR="00000000" w:rsidDel="00000000" w:rsidP="00000000" w:rsidRDefault="00000000" w:rsidRPr="00000000" w14:paraId="0000005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819"/>
              <w:tab w:val="right" w:leader="none" w:pos="9638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COD. FISC. 81003610474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5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jc w:val="center"/>
    </w:pPr>
    <w:rPr>
      <w:rFonts w:ascii="Bookman Old Style" w:cs="Bookman Old Style" w:eastAsia="Bookman Old Style" w:hAnsi="Bookman Old Style"/>
      <w:b w:val="1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</w:pPr>
    <w:rPr>
      <w:rFonts w:ascii="Bookman Old Style" w:cs="Bookman Old Style" w:eastAsia="Bookman Old Style" w:hAnsi="Bookman Old Style"/>
      <w:b w:val="1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i w:val="1"/>
      <w:color w:val="4472c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ind w:left="0" w:firstLine="0"/>
      <w:jc w:val="center"/>
    </w:pPr>
    <w:rPr>
      <w:rFonts w:ascii="Bookman Old Style" w:cs="Bookman Old Style" w:eastAsia="Bookman Old Style" w:hAnsi="Bookman Old Style"/>
      <w:b w:val="1"/>
    </w:rPr>
  </w:style>
  <w:style w:type="paragraph" w:styleId="Heading2">
    <w:name w:val="heading 2"/>
    <w:basedOn w:val="Normal"/>
    <w:next w:val="Normal"/>
    <w:pPr>
      <w:keepNext w:val="1"/>
      <w:ind w:left="0" w:firstLine="0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Bookman Old Style" w:cs="Bookman Old Style" w:eastAsia="Bookman Old Style" w:hAnsi="Bookman Old Style"/>
      <w:b w:val="1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i w:val="1"/>
      <w:color w:val="4472c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8A7022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 w:val="1"/>
    <w:rsid w:val="008A7022"/>
    <w:pPr>
      <w:keepNext w:val="1"/>
      <w:numPr>
        <w:numId w:val="4"/>
      </w:numPr>
      <w:suppressAutoHyphens w:val="1"/>
      <w:spacing w:line="360" w:lineRule="exact"/>
      <w:jc w:val="center"/>
      <w:outlineLvl w:val="0"/>
    </w:pPr>
    <w:rPr>
      <w:rFonts w:ascii="Bookman Old Style" w:hAnsi="Bookman Old Style"/>
      <w:b w:val="1"/>
      <w:bCs w:val="1"/>
      <w:lang w:bidi="he-IL" w:eastAsia="he-IL"/>
    </w:rPr>
  </w:style>
  <w:style w:type="paragraph" w:styleId="Titolo2">
    <w:name w:val="heading 2"/>
    <w:basedOn w:val="Normale"/>
    <w:next w:val="Normale"/>
    <w:link w:val="Titolo2Carattere"/>
    <w:qFormat w:val="1"/>
    <w:rsid w:val="008A7022"/>
    <w:pPr>
      <w:keepNext w:val="1"/>
      <w:numPr>
        <w:ilvl w:val="1"/>
        <w:numId w:val="4"/>
      </w:numPr>
      <w:suppressAutoHyphens w:val="1"/>
      <w:jc w:val="center"/>
      <w:outlineLvl w:val="1"/>
    </w:pPr>
    <w:rPr>
      <w:b w:val="1"/>
      <w:bCs w:val="1"/>
      <w:lang w:bidi="he-IL" w:eastAsia="he-IL"/>
    </w:rPr>
  </w:style>
  <w:style w:type="paragraph" w:styleId="Titolo3">
    <w:name w:val="heading 3"/>
    <w:basedOn w:val="Normale"/>
    <w:next w:val="Normale"/>
    <w:link w:val="Titolo3Carattere"/>
    <w:qFormat w:val="1"/>
    <w:rsid w:val="008A7022"/>
    <w:pPr>
      <w:keepNext w:val="1"/>
      <w:numPr>
        <w:ilvl w:val="2"/>
        <w:numId w:val="4"/>
      </w:numPr>
      <w:suppressAutoHyphens w:val="1"/>
      <w:outlineLvl w:val="2"/>
    </w:pPr>
    <w:rPr>
      <w:rFonts w:ascii="Bookman Old Style" w:hAnsi="Bookman Old Style"/>
      <w:b w:val="1"/>
      <w:bCs w:val="1"/>
      <w:sz w:val="16"/>
      <w:lang w:bidi="he-IL" w:eastAsia="he-IL"/>
    </w:rPr>
  </w:style>
  <w:style w:type="paragraph" w:styleId="Titolo4">
    <w:name w:val="heading 4"/>
    <w:basedOn w:val="Normale"/>
    <w:next w:val="Normale"/>
    <w:link w:val="Titolo4Carattere"/>
    <w:uiPriority w:val="9"/>
    <w:semiHidden w:val="1"/>
    <w:unhideWhenUsed w:val="1"/>
    <w:qFormat w:val="1"/>
    <w:rsid w:val="008A7022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472c4" w:themeColor="accent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8A17D7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A17D7"/>
  </w:style>
  <w:style w:type="paragraph" w:styleId="Pidipagina">
    <w:name w:val="footer"/>
    <w:basedOn w:val="Normale"/>
    <w:link w:val="PidipaginaCarattere"/>
    <w:uiPriority w:val="99"/>
    <w:unhideWhenUsed w:val="1"/>
    <w:rsid w:val="008A17D7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A17D7"/>
  </w:style>
  <w:style w:type="table" w:styleId="Grigliatabella">
    <w:name w:val="Table Grid"/>
    <w:basedOn w:val="Tabellanormale"/>
    <w:uiPriority w:val="39"/>
    <w:rsid w:val="008A17D7"/>
    <w:pPr>
      <w:spacing w:after="0" w:line="240" w:lineRule="auto"/>
      <w:jc w:val="both"/>
    </w:pPr>
    <w:rPr>
      <w:rFonts w:ascii="Calibri" w:cs="Times New Roman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uiPriority w:val="99"/>
    <w:unhideWhenUsed w:val="1"/>
    <w:rsid w:val="008A17D7"/>
    <w:rPr>
      <w:color w:val="0000ff"/>
      <w:u w:val="single"/>
    </w:rPr>
  </w:style>
  <w:style w:type="paragraph" w:styleId="Paragrafoelenco">
    <w:name w:val="List Paragraph"/>
    <w:basedOn w:val="Normale"/>
    <w:uiPriority w:val="34"/>
    <w:qFormat w:val="1"/>
    <w:rsid w:val="00E34AB1"/>
    <w:pPr>
      <w:ind w:left="720"/>
      <w:contextualSpacing w:val="1"/>
    </w:pPr>
  </w:style>
  <w:style w:type="paragraph" w:styleId="NormaleWeb1" w:customStyle="1">
    <w:name w:val="Normale (Web)1"/>
    <w:basedOn w:val="Normale"/>
    <w:uiPriority w:val="99"/>
    <w:rsid w:val="00C45360"/>
    <w:pPr>
      <w:suppressAutoHyphens w:val="1"/>
      <w:spacing w:after="100" w:before="28"/>
    </w:pPr>
    <w:rPr>
      <w:kern w:val="1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A3BF1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A3BF1"/>
    <w:rPr>
      <w:rFonts w:ascii="Tahoma" w:cs="Tahoma" w:hAnsi="Tahoma"/>
      <w:sz w:val="16"/>
      <w:szCs w:val="16"/>
    </w:rPr>
  </w:style>
  <w:style w:type="character" w:styleId="Titolo1Carattere" w:customStyle="1">
    <w:name w:val="Titolo 1 Carattere"/>
    <w:basedOn w:val="Carpredefinitoparagrafo"/>
    <w:link w:val="Titolo1"/>
    <w:rsid w:val="008A7022"/>
    <w:rPr>
      <w:rFonts w:ascii="Bookman Old Style" w:cs="Times New Roman" w:eastAsia="Times New Roman" w:hAnsi="Bookman Old Style"/>
      <w:b w:val="1"/>
      <w:bCs w:val="1"/>
      <w:sz w:val="24"/>
      <w:szCs w:val="24"/>
      <w:lang w:bidi="he-IL" w:eastAsia="he-IL"/>
    </w:rPr>
  </w:style>
  <w:style w:type="character" w:styleId="Titolo2Carattere" w:customStyle="1">
    <w:name w:val="Titolo 2 Carattere"/>
    <w:basedOn w:val="Carpredefinitoparagrafo"/>
    <w:link w:val="Titolo2"/>
    <w:rsid w:val="008A7022"/>
    <w:rPr>
      <w:rFonts w:ascii="Times New Roman" w:cs="Times New Roman" w:eastAsia="Times New Roman" w:hAnsi="Times New Roman"/>
      <w:b w:val="1"/>
      <w:bCs w:val="1"/>
      <w:sz w:val="24"/>
      <w:szCs w:val="24"/>
      <w:lang w:bidi="he-IL" w:eastAsia="he-IL"/>
    </w:rPr>
  </w:style>
  <w:style w:type="character" w:styleId="Titolo3Carattere" w:customStyle="1">
    <w:name w:val="Titolo 3 Carattere"/>
    <w:basedOn w:val="Carpredefinitoparagrafo"/>
    <w:link w:val="Titolo3"/>
    <w:rsid w:val="008A7022"/>
    <w:rPr>
      <w:rFonts w:ascii="Bookman Old Style" w:cs="Times New Roman" w:eastAsia="Times New Roman" w:hAnsi="Bookman Old Style"/>
      <w:b w:val="1"/>
      <w:bCs w:val="1"/>
      <w:sz w:val="16"/>
      <w:szCs w:val="24"/>
      <w:lang w:bidi="he-IL" w:eastAsia="he-IL"/>
    </w:rPr>
  </w:style>
  <w:style w:type="character" w:styleId="Titolo4Carattere" w:customStyle="1">
    <w:name w:val="Titolo 4 Carattere"/>
    <w:basedOn w:val="Carpredefinitoparagrafo"/>
    <w:link w:val="Titolo4"/>
    <w:uiPriority w:val="9"/>
    <w:semiHidden w:val="1"/>
    <w:rsid w:val="008A7022"/>
    <w:rPr>
      <w:rFonts w:asciiTheme="majorHAnsi" w:cstheme="majorBidi" w:eastAsiaTheme="majorEastAsia" w:hAnsiTheme="majorHAnsi"/>
      <w:b w:val="1"/>
      <w:bCs w:val="1"/>
      <w:i w:val="1"/>
      <w:iCs w:val="1"/>
      <w:color w:val="4472c4" w:themeColor="accent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8A7022"/>
    <w:pPr>
      <w:suppressAutoHyphens w:val="1"/>
      <w:jc w:val="both"/>
    </w:pPr>
    <w:rPr>
      <w:rFonts w:ascii="Bookman Old Style" w:hAnsi="Bookman Old Style"/>
      <w:sz w:val="22"/>
      <w:lang w:bidi="he-IL" w:eastAsia="he-IL"/>
    </w:rPr>
  </w:style>
  <w:style w:type="character" w:styleId="CorpotestoCarattere" w:customStyle="1">
    <w:name w:val="Corpo testo Carattere"/>
    <w:basedOn w:val="Carpredefinitoparagrafo"/>
    <w:link w:val="Corpotesto"/>
    <w:rsid w:val="008A7022"/>
    <w:rPr>
      <w:rFonts w:ascii="Bookman Old Style" w:cs="Times New Roman" w:eastAsia="Times New Roman" w:hAnsi="Bookman Old Style"/>
      <w:szCs w:val="24"/>
      <w:lang w:bidi="he-IL" w:eastAsia="he-I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  <w:jc w:val="both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hyperlink" Target="mailto:ptps03000x@istruzione.it" TargetMode="External"/><Relationship Id="rId4" Type="http://schemas.openxmlformats.org/officeDocument/2006/relationships/hyperlink" Target="http://www.liceosaluta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NtlfW7a6EHFJfvSwgQHaKJCySA==">CgMxLjAyCGguZ2pkZ3hzOAByITE4cWp1VlZfOUJMcWJzbVVVa0NWSUs4QzhoSlJfQUt2NA==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2020-06-05T06:15:00Z</dcterms:created>
</cp:coreProperties>
</file>