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1"/>
        <w:tblW w:w="9639.0" w:type="dxa"/>
        <w:jc w:val="center"/>
        <w:tblLayout w:type="fixed"/>
        <w:tblLook w:val="0400"/>
      </w:tblPr>
      <w:tblGrid>
        <w:gridCol w:w="1985"/>
        <w:gridCol w:w="5669"/>
        <w:gridCol w:w="1985"/>
        <w:tblGridChange w:id="0">
          <w:tblGrid>
            <w:gridCol w:w="1985"/>
            <w:gridCol w:w="5669"/>
            <w:gridCol w:w="1985"/>
          </w:tblGrid>
        </w:tblGridChange>
      </w:tblGrid>
      <w:tr>
        <w:trPr>
          <w:cantSplit w:val="0"/>
          <w:tblHeader w:val="0"/>
        </w:trPr>
        <w:tc>
          <w:tcPr>
            <w:vMerge w:val="restart"/>
            <w:vAlign w:val="cente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drawing>
                <wp:inline distB="0" distT="0" distL="0" distR="0">
                  <wp:extent cx="762000" cy="8001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62000" cy="8001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LICEO STATALE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“COLUCCIO SALUTATI”</w:t>
            </w:r>
            <w:r w:rsidDel="00000000" w:rsidR="00000000" w:rsidRPr="00000000">
              <w:rPr>
                <w:rtl w:val="0"/>
              </w:rPr>
            </w:r>
          </w:p>
        </w:tc>
        <w:tc>
          <w:tcPr>
            <w:vMerge w:val="restart"/>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BernhardTango BT" w:cs="BernhardTango BT" w:eastAsia="BernhardTango BT" w:hAnsi="BernhardTango BT"/>
                <w:b w:val="1"/>
                <w:bCs w:val="1"/>
                <w:i w:val="1"/>
                <w:iCs w:val="1"/>
                <w:smallCaps w:val="0"/>
                <w:strike w:val="0"/>
                <w:color w:val="000000"/>
                <w:sz w:val="18"/>
                <w:szCs w:val="18"/>
                <w:u w:val="none"/>
                <w:shd w:fill="auto" w:val="clear"/>
                <w:vertAlign w:val="baseline"/>
              </w:rPr>
              <w:drawing>
                <wp:inline distB="0" distT="0" distL="0" distR="0">
                  <wp:extent cx="590550" cy="6381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0550" cy="638175"/>
                          </a:xfrm>
                          <a:prstGeom prst="rect"/>
                          <a:ln/>
                        </pic:spPr>
                      </pic:pic>
                    </a:graphicData>
                  </a:graphic>
                </wp:inline>
              </w:drawing>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LICEO SCIENTIFICO - LICEO SCIENTIFICO a indirizzo sportivo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LICEO SCIENZE UMANE opzione economico-sociale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ff"/>
                <w:sz w:val="18"/>
                <w:szCs w:val="18"/>
                <w:u w:val="singl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ff"/>
                <w:sz w:val="18"/>
                <w:szCs w:val="18"/>
                <w:u w:val="singl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ff"/>
                <w:sz w:val="18"/>
                <w:szCs w:val="18"/>
                <w:u w:val="singl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hyperlink r:id="rId8">
              <w:r w:rsidDel="00000000" w:rsidR="00000000" w:rsidRPr="00000000">
                <w:rPr>
                  <w:rFonts w:ascii="Times New Roman" w:cs="Times New Roman" w:eastAsia="Times New Roman" w:hAnsi="Times New Roman"/>
                  <w:b w:val="0"/>
                  <w:bCs w:val="0"/>
                  <w:i w:val="0"/>
                  <w:iCs w:val="0"/>
                  <w:smallCaps w:val="0"/>
                  <w:strike w:val="0"/>
                  <w:color w:val="0000ff"/>
                  <w:sz w:val="18"/>
                  <w:szCs w:val="18"/>
                  <w:u w:val="single"/>
                  <w:shd w:fill="auto" w:val="clear"/>
                  <w:vertAlign w:val="baseline"/>
                  <w:rtl w:val="0"/>
                </w:rPr>
                <w:t xml:space="preserve">ptps03000x@istruzione.it</w:t>
              </w:r>
            </w:hyperlink>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 sito internet </w:t>
            </w:r>
            <w:hyperlink r:id="rId9">
              <w:r w:rsidDel="00000000" w:rsidR="00000000" w:rsidRPr="00000000">
                <w:rPr>
                  <w:rFonts w:ascii="Times New Roman" w:cs="Times New Roman" w:eastAsia="Times New Roman" w:hAnsi="Times New Roman"/>
                  <w:b w:val="0"/>
                  <w:bCs w:val="0"/>
                  <w:i w:val="0"/>
                  <w:iCs w:val="0"/>
                  <w:smallCaps w:val="0"/>
                  <w:strike w:val="0"/>
                  <w:color w:val="0000ff"/>
                  <w:sz w:val="18"/>
                  <w:szCs w:val="18"/>
                  <w:u w:val="single"/>
                  <w:shd w:fill="auto" w:val="clear"/>
                  <w:vertAlign w:val="baseline"/>
                  <w:rtl w:val="0"/>
                </w:rPr>
                <w:t xml:space="preserve">www.liceosalutati.it</w:t>
              </w:r>
            </w:hyperlink>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Tel 0572 78186 – fax 0572 74360 Via Marconi, 71 - 51016 Montecatini Terme (PT)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COD. FISC. 81003610474</w:t>
            </w:r>
          </w:p>
        </w:tc>
        <w:tc>
          <w:tcPr>
            <w:vMerge w:val="continue"/>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1c4587"/>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c4587"/>
          <w:sz w:val="22"/>
          <w:szCs w:val="22"/>
          <w:u w:val="none"/>
          <w:shd w:fill="auto" w:val="clear"/>
          <w:vertAlign w:val="baseline"/>
          <w:rtl w:val="0"/>
        </w:rPr>
        <w:t xml:space="preserve">CUP: C54D25005340007</w:t>
        <w:tab/>
        <w:tab/>
        <w:tab/>
        <w:t xml:space="preserve">        CODICE PROGETTO: ESO4.6.A4.A-FSEPN-TO-2025-537</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righ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righ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3"/>
          <w:szCs w:val="23"/>
          <w:u w:val="none"/>
          <w:shd w:fill="auto" w:val="clear"/>
          <w:vertAlign w:val="baseline"/>
          <w:rtl w:val="0"/>
        </w:rPr>
        <w:t xml:space="preserve">ALLEGATO 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ISTANZA DI PARTECIPAZIONE FIGURE PROFESSIONALI PIANO SCUOLA ESTATE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Alla Dirigente Scolastica del Liceo Statale “C. Salutati”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Matilde Guarducci</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Il/la sottoscritto/a_____________________________________________________________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nato/a a _______________________________________________ il 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codice fiscale |__|__|__|__|__|__|__|__|__|__|__|__|__|__|__|__|</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residente a ___________________________via_____________________________________</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recapito tel. _____________________________ recapito cell. _____________________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indirizzo E-Mail _______________________________ indirizzo PEC ______________________________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servizio presso ______________________________ con la qualifica di 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spacing w:after="20" w:line="240" w:lineRule="auto"/>
        <w:jc w:val="center"/>
        <w:rPr>
          <w:rFonts w:ascii="Times New Roman" w:cs="Times New Roman" w:eastAsia="Times New Roman" w:hAnsi="Times New Roman"/>
          <w:sz w:val="24"/>
          <w:szCs w:val="24"/>
        </w:rPr>
      </w:pPr>
      <w:r w:rsidDel="00000000" w:rsidR="00000000" w:rsidRPr="00000000">
        <w:rPr>
          <w:b w:val="1"/>
          <w:bCs w:val="1"/>
          <w:color w:val="000000"/>
          <w:sz w:val="20"/>
          <w:szCs w:val="20"/>
          <w:rtl w:val="0"/>
        </w:rPr>
        <w:t xml:space="preserve">Chiede</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color w:val="000000"/>
          <w:sz w:val="20"/>
          <w:szCs w:val="20"/>
          <w:rtl w:val="0"/>
        </w:rPr>
        <w:t xml:space="preserve">Di partecipare alla selezione per l’attribuzione dell’incarico di (</w:t>
      </w:r>
      <w:r w:rsidDel="00000000" w:rsidR="00000000" w:rsidRPr="00000000">
        <w:rPr>
          <w:i w:val="1"/>
          <w:iCs w:val="1"/>
          <w:color w:val="000000"/>
          <w:sz w:val="20"/>
          <w:szCs w:val="20"/>
          <w:rtl w:val="0"/>
        </w:rPr>
        <w:t xml:space="preserve">inserire crocetta nella casella corrispondente al ruolo scelto</w:t>
      </w: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4353.0" w:type="dxa"/>
        <w:jc w:val="left"/>
        <w:tblInd w:w="-100.0" w:type="dxa"/>
        <w:tblLayout w:type="fixed"/>
        <w:tblLook w:val="0400"/>
      </w:tblPr>
      <w:tblGrid>
        <w:gridCol w:w="3502"/>
        <w:gridCol w:w="851"/>
        <w:tblGridChange w:id="0">
          <w:tblGrid>
            <w:gridCol w:w="3502"/>
            <w:gridCol w:w="85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f2cc" w:val="clear"/>
            <w:tcMar>
              <w:top w:w="100.0" w:type="dxa"/>
              <w:left w:w="100.0" w:type="dxa"/>
              <w:bottom w:w="100.0" w:type="dxa"/>
              <w:right w:w="100.0" w:type="dxa"/>
            </w:tcMar>
          </w:tcPr>
          <w:p w:rsidR="00000000" w:rsidDel="00000000" w:rsidP="00000000" w:rsidRDefault="00000000" w:rsidRPr="00000000" w14:paraId="0000002E">
            <w:pPr>
              <w:spacing w:after="0" w:lineRule="auto"/>
              <w:ind w:left="1276" w:right="-1711" w:firstLine="0"/>
              <w:rPr>
                <w:rFonts w:ascii="Times New Roman" w:cs="Times New Roman" w:eastAsia="Times New Roman" w:hAnsi="Times New Roman"/>
                <w:sz w:val="24"/>
                <w:szCs w:val="24"/>
              </w:rPr>
            </w:pPr>
            <w:r w:rsidDel="00000000" w:rsidR="00000000" w:rsidRPr="00000000">
              <w:rPr>
                <w:b w:val="1"/>
                <w:bCs w:val="1"/>
                <w:color w:val="000000"/>
                <w:sz w:val="20"/>
                <w:szCs w:val="20"/>
                <w:rtl w:val="0"/>
              </w:rPr>
              <w:t xml:space="preserve">ESPERTO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0" w:line="240" w:lineRule="auto"/>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2cc" w:val="clear"/>
            <w:tcMar>
              <w:top w:w="100.0" w:type="dxa"/>
              <w:left w:w="100.0" w:type="dxa"/>
              <w:bottom w:w="100.0" w:type="dxa"/>
              <w:right w:w="100.0" w:type="dxa"/>
            </w:tcMar>
          </w:tcPr>
          <w:p w:rsidR="00000000" w:rsidDel="00000000" w:rsidP="00000000" w:rsidRDefault="00000000" w:rsidRPr="00000000" w14:paraId="00000030">
            <w:pPr>
              <w:spacing w:after="0" w:lineRule="auto"/>
              <w:ind w:left="1276" w:right="-1711" w:firstLine="0"/>
              <w:rPr>
                <w:rFonts w:ascii="Times New Roman" w:cs="Times New Roman" w:eastAsia="Times New Roman" w:hAnsi="Times New Roman"/>
                <w:sz w:val="24"/>
                <w:szCs w:val="24"/>
              </w:rPr>
            </w:pPr>
            <w:r w:rsidDel="00000000" w:rsidR="00000000" w:rsidRPr="00000000">
              <w:rPr>
                <w:b w:val="1"/>
                <w:bCs w:val="1"/>
                <w:color w:val="000000"/>
                <w:sz w:val="20"/>
                <w:szCs w:val="20"/>
                <w:rtl w:val="0"/>
              </w:rPr>
              <w:t xml:space="preserve">TUTOR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0" w:line="240" w:lineRule="auto"/>
              <w:rPr>
                <w:rFonts w:ascii="Times New Roman" w:cs="Times New Roman" w:eastAsia="Times New Roman" w:hAnsi="Times New Roman"/>
                <w:sz w:val="2"/>
                <w:szCs w:val="2"/>
              </w:rPr>
            </w:pPr>
            <w:r w:rsidDel="00000000" w:rsidR="00000000" w:rsidRPr="00000000">
              <w:rPr>
                <w:rtl w:val="0"/>
              </w:rPr>
            </w:r>
          </w:p>
        </w:tc>
      </w:tr>
    </w:tbl>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color w:val="000000"/>
          <w:sz w:val="20"/>
          <w:szCs w:val="20"/>
          <w:rtl w:val="0"/>
        </w:rPr>
        <w:t xml:space="preserve">nell’ambito del </w:t>
      </w:r>
      <w:r w:rsidDel="00000000" w:rsidR="00000000" w:rsidRPr="00000000">
        <w:rPr>
          <w:b w:val="1"/>
          <w:bCs w:val="1"/>
          <w:color w:val="000000"/>
          <w:sz w:val="20"/>
          <w:szCs w:val="20"/>
          <w:rtl w:val="0"/>
        </w:rPr>
        <w:t xml:space="preserve">PN 2021/2027 - Cod. Prog.: </w:t>
      </w:r>
      <w:r w:rsidDel="00000000" w:rsidR="00000000" w:rsidRPr="00000000">
        <w:rPr>
          <w:b w:val="1"/>
          <w:bCs w:val="1"/>
          <w:color w:val="1c4587"/>
          <w:rtl w:val="0"/>
        </w:rPr>
        <w:t xml:space="preserve">ESO4.6.A4.A-FSEPN-TO-2025-537</w:t>
      </w:r>
      <w:r w:rsidDel="00000000" w:rsidR="00000000" w:rsidRPr="00000000">
        <w:rPr>
          <w:b w:val="1"/>
          <w:bCs w:val="1"/>
          <w:color w:val="000000"/>
          <w:sz w:val="20"/>
          <w:szCs w:val="20"/>
          <w:rtl w:val="0"/>
        </w:rPr>
        <w:t xml:space="preserve"> - n. 1 modulO  “Scuola aperta all’attività sportiva PISCINA”.</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20" w:line="240" w:lineRule="auto"/>
        <w:jc w:val="both"/>
        <w:rPr>
          <w:rFonts w:ascii="Times New Roman" w:cs="Times New Roman" w:eastAsia="Times New Roman" w:hAnsi="Times New Roman"/>
          <w:sz w:val="24"/>
          <w:szCs w:val="24"/>
        </w:rPr>
      </w:pPr>
      <w:r w:rsidDel="00000000" w:rsidR="00000000" w:rsidRPr="00000000">
        <w:rPr>
          <w:color w:val="000000"/>
          <w:sz w:val="20"/>
          <w:szCs w:val="20"/>
          <w:rtl w:val="0"/>
        </w:rPr>
        <w:t xml:space="preserve">Allega debitamente firmati i seguenti documenti: </w:t>
      </w: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color w:val="000000"/>
          <w:sz w:val="20"/>
          <w:szCs w:val="20"/>
          <w:rtl w:val="0"/>
        </w:rPr>
        <w:t xml:space="preserve">1. </w:t>
      </w:r>
      <w:r w:rsidDel="00000000" w:rsidR="00000000" w:rsidRPr="00000000">
        <w:rPr>
          <w:i w:val="1"/>
          <w:iCs w:val="1"/>
          <w:color w:val="000000"/>
          <w:sz w:val="20"/>
          <w:szCs w:val="20"/>
          <w:rtl w:val="0"/>
        </w:rPr>
        <w:t xml:space="preserve">Curriculum vitae</w:t>
      </w:r>
      <w:r w:rsidDel="00000000" w:rsidR="00000000" w:rsidRPr="00000000">
        <w:rPr>
          <w:color w:val="000000"/>
          <w:sz w:val="20"/>
          <w:szCs w:val="20"/>
          <w:rtl w:val="0"/>
        </w:rPr>
        <w:t xml:space="preserve"> in formato europeo; </w:t>
      </w: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color w:val="000000"/>
          <w:sz w:val="20"/>
          <w:szCs w:val="20"/>
          <w:rtl w:val="0"/>
        </w:rPr>
        <w:t xml:space="preserve">2. ALLEGATO B -  autovalutazione dei titoli; </w:t>
      </w: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color w:val="000000"/>
          <w:sz w:val="20"/>
          <w:szCs w:val="20"/>
          <w:rtl w:val="0"/>
        </w:rPr>
        <w:t xml:space="preserve">3. Copia di un documento di riconoscimento in corso di validità </w:t>
      </w: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20" w:line="240" w:lineRule="auto"/>
        <w:jc w:val="both"/>
        <w:rPr>
          <w:rFonts w:ascii="Times New Roman" w:cs="Times New Roman" w:eastAsia="Times New Roman" w:hAnsi="Times New Roman"/>
          <w:sz w:val="24"/>
          <w:szCs w:val="24"/>
        </w:rPr>
      </w:pPr>
      <w:r w:rsidDel="00000000" w:rsidR="00000000" w:rsidRPr="00000000">
        <w:rPr>
          <w:color w:val="000000"/>
          <w:sz w:val="20"/>
          <w:szCs w:val="20"/>
          <w:rtl w:val="0"/>
        </w:rPr>
        <w:t xml:space="preserve">Autorizza al trattamento dei dati personali ai fini della gestione della selezione: </w:t>
      </w:r>
      <w:r w:rsidDel="00000000" w:rsidR="00000000" w:rsidRPr="00000000">
        <w:rPr>
          <w:rtl w:val="0"/>
        </w:rPr>
      </w:r>
    </w:p>
    <w:p w:rsidR="00000000" w:rsidDel="00000000" w:rsidP="00000000" w:rsidRDefault="00000000" w:rsidRPr="00000000" w14:paraId="0000003B">
      <w:pPr>
        <w:spacing w:after="20" w:line="240" w:lineRule="auto"/>
        <w:jc w:val="both"/>
        <w:rPr>
          <w:rFonts w:ascii="Times New Roman" w:cs="Times New Roman" w:eastAsia="Times New Roman" w:hAnsi="Times New Roman"/>
          <w:sz w:val="24"/>
          <w:szCs w:val="24"/>
        </w:rPr>
      </w:pPr>
      <w:r w:rsidDel="00000000" w:rsidR="00000000" w:rsidRPr="00000000">
        <w:rPr>
          <w:rFonts w:ascii="MS Gothic" w:cs="MS Gothic" w:eastAsia="MS Gothic" w:hAnsi="MS Gothic"/>
          <w:color w:val="000000"/>
          <w:sz w:val="20"/>
          <w:szCs w:val="20"/>
          <w:rtl w:val="0"/>
        </w:rPr>
        <w:t xml:space="preserve">☐</w:t>
      </w:r>
      <w:r w:rsidDel="00000000" w:rsidR="00000000" w:rsidRPr="00000000">
        <w:rPr>
          <w:color w:val="000000"/>
          <w:sz w:val="20"/>
          <w:szCs w:val="20"/>
          <w:rtl w:val="0"/>
        </w:rPr>
        <w:t xml:space="preserve"> Sì </w:t>
      </w:r>
      <w:r w:rsidDel="00000000" w:rsidR="00000000" w:rsidRPr="00000000">
        <w:rPr>
          <w:rtl w:val="0"/>
        </w:rPr>
      </w:r>
    </w:p>
    <w:p w:rsidR="00000000" w:rsidDel="00000000" w:rsidP="00000000" w:rsidRDefault="00000000" w:rsidRPr="00000000" w14:paraId="0000003C">
      <w:pPr>
        <w:spacing w:after="20" w:line="240" w:lineRule="auto"/>
        <w:jc w:val="both"/>
        <w:rPr>
          <w:rFonts w:ascii="Times New Roman" w:cs="Times New Roman" w:eastAsia="Times New Roman" w:hAnsi="Times New Roman"/>
          <w:sz w:val="24"/>
          <w:szCs w:val="24"/>
        </w:rPr>
      </w:pPr>
      <w:r w:rsidDel="00000000" w:rsidR="00000000" w:rsidRPr="00000000">
        <w:rPr>
          <w:rFonts w:ascii="MS Gothic" w:cs="MS Gothic" w:eastAsia="MS Gothic" w:hAnsi="MS Gothic"/>
          <w:color w:val="000000"/>
          <w:sz w:val="20"/>
          <w:szCs w:val="20"/>
          <w:rtl w:val="0"/>
        </w:rPr>
        <w:t xml:space="preserve">☐</w:t>
      </w:r>
      <w:r w:rsidDel="00000000" w:rsidR="00000000" w:rsidRPr="00000000">
        <w:rPr>
          <w:color w:val="000000"/>
          <w:sz w:val="20"/>
          <w:szCs w:val="20"/>
          <w:rtl w:val="0"/>
        </w:rPr>
        <w:t xml:space="preserve"> No (in questo caso la domanda non sarà considerabile) </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20" w:line="240" w:lineRule="auto"/>
        <w:jc w:val="both"/>
        <w:rPr>
          <w:rFonts w:ascii="Times New Roman" w:cs="Times New Roman" w:eastAsia="Times New Roman" w:hAnsi="Times New Roman"/>
          <w:sz w:val="24"/>
          <w:szCs w:val="24"/>
        </w:rPr>
      </w:pPr>
      <w:r w:rsidDel="00000000" w:rsidR="00000000" w:rsidRPr="00000000">
        <w:rPr>
          <w:color w:val="000000"/>
          <w:sz w:val="20"/>
          <w:szCs w:val="20"/>
          <w:rtl w:val="0"/>
        </w:rPr>
        <w:t xml:space="preserve">Dichiara di aver preso visione dell’Avviso e di approvarne senza riserva le prescrizioni. </w:t>
      </w:r>
      <w:r w:rsidDel="00000000" w:rsidR="00000000" w:rsidRPr="00000000">
        <w:rPr>
          <w:rtl w:val="0"/>
        </w:rPr>
      </w:r>
    </w:p>
    <w:p w:rsidR="00000000" w:rsidDel="00000000" w:rsidP="00000000" w:rsidRDefault="00000000" w:rsidRPr="00000000" w14:paraId="0000003F">
      <w:pPr>
        <w:spacing w:after="20" w:line="240" w:lineRule="auto"/>
        <w:jc w:val="both"/>
        <w:rPr>
          <w:rFonts w:ascii="Times New Roman" w:cs="Times New Roman" w:eastAsia="Times New Roman" w:hAnsi="Times New Roman"/>
          <w:sz w:val="24"/>
          <w:szCs w:val="24"/>
        </w:rPr>
      </w:pPr>
      <w:r w:rsidDel="00000000" w:rsidR="00000000" w:rsidRPr="00000000">
        <w:rPr>
          <w:color w:val="000000"/>
          <w:sz w:val="20"/>
          <w:szCs w:val="20"/>
          <w:rtl w:val="0"/>
        </w:rPr>
        <w:t xml:space="preserve">Ai sensi dell'art 445/2000 la dichiarazione sottoscritta è inviata con allegata copia di un documento di identità valido. </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after="0" w:line="240" w:lineRule="auto"/>
        <w:ind w:right="284"/>
        <w:jc w:val="center"/>
        <w:rPr>
          <w:rFonts w:ascii="Times New Roman" w:cs="Times New Roman" w:eastAsia="Times New Roman" w:hAnsi="Times New Roman"/>
          <w:sz w:val="24"/>
          <w:szCs w:val="24"/>
        </w:rPr>
      </w:pPr>
      <w:r w:rsidDel="00000000" w:rsidR="00000000" w:rsidRPr="00000000">
        <w:rPr>
          <w:b w:val="1"/>
          <w:bCs w:val="1"/>
          <w:i w:val="1"/>
          <w:iCs w:val="1"/>
          <w:color w:val="000000"/>
          <w:sz w:val="20"/>
          <w:szCs w:val="20"/>
          <w:rtl w:val="0"/>
        </w:rPr>
        <w:t xml:space="preserve">Dichiarazione di insussistenza di incompatibilità o cause ostative</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20" w:line="240" w:lineRule="auto"/>
        <w:jc w:val="both"/>
        <w:rPr>
          <w:color w:val="000000"/>
          <w:sz w:val="20"/>
          <w:szCs w:val="20"/>
        </w:rPr>
      </w:pPr>
      <w:r w:rsidDel="00000000" w:rsidR="00000000" w:rsidRPr="00000000">
        <w:rPr>
          <w:color w:val="000000"/>
          <w:sz w:val="20"/>
          <w:szCs w:val="20"/>
          <w:rtl w:val="0"/>
        </w:rPr>
        <w:t xml:space="preserve">II/la sottoscritto/a ________________________________________________________________, nato/a a ______________________________________________ il _____/_____/_____ </w:t>
      </w:r>
    </w:p>
    <w:p w:rsidR="00000000" w:rsidDel="00000000" w:rsidP="00000000" w:rsidRDefault="00000000" w:rsidRPr="00000000" w14:paraId="00000045">
      <w:pPr>
        <w:spacing w:after="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120" w:before="120" w:line="240" w:lineRule="auto"/>
        <w:jc w:val="center"/>
        <w:rPr>
          <w:rFonts w:ascii="Times New Roman" w:cs="Times New Roman" w:eastAsia="Times New Roman" w:hAnsi="Times New Roman"/>
          <w:sz w:val="24"/>
          <w:szCs w:val="24"/>
        </w:rPr>
      </w:pPr>
      <w:r w:rsidDel="00000000" w:rsidR="00000000" w:rsidRPr="00000000">
        <w:rPr>
          <w:b w:val="1"/>
          <w:bCs w:val="1"/>
          <w:color w:val="000000"/>
          <w:sz w:val="20"/>
          <w:szCs w:val="20"/>
          <w:rtl w:val="0"/>
        </w:rPr>
        <w:t xml:space="preserve">DICHIARA</w:t>
      </w:r>
      <w:r w:rsidDel="00000000" w:rsidR="00000000" w:rsidRPr="00000000">
        <w:rPr>
          <w:rtl w:val="0"/>
        </w:rPr>
      </w:r>
    </w:p>
    <w:p w:rsidR="00000000" w:rsidDel="00000000" w:rsidP="00000000" w:rsidRDefault="00000000" w:rsidRPr="00000000" w14:paraId="00000047">
      <w:pPr>
        <w:spacing w:after="120" w:before="120" w:line="240" w:lineRule="auto"/>
        <w:jc w:val="both"/>
        <w:rPr>
          <w:rFonts w:ascii="Times New Roman" w:cs="Times New Roman" w:eastAsia="Times New Roman" w:hAnsi="Times New Roman"/>
          <w:sz w:val="24"/>
          <w:szCs w:val="24"/>
        </w:rPr>
      </w:pPr>
      <w:r w:rsidDel="00000000" w:rsidR="00000000" w:rsidRPr="00000000">
        <w:rPr>
          <w:b w:val="1"/>
          <w:bCs w:val="1"/>
          <w:color w:val="000000"/>
          <w:sz w:val="20"/>
          <w:szCs w:val="20"/>
          <w:rtl w:val="0"/>
        </w:rPr>
        <w:t xml:space="preserve">ai sensi dell’art. 75 del d.P.R. n. 445 del 28 dicembre 2000 consapevole degli artt. 46 e 47 del d.P.R. n. 445 del 28 dicembre 2000:</w:t>
      </w:r>
      <w:r w:rsidDel="00000000" w:rsidR="00000000" w:rsidRPr="00000000">
        <w:rPr>
          <w:rtl w:val="0"/>
        </w:rPr>
      </w:r>
    </w:p>
    <w:p w:rsidR="00000000" w:rsidDel="00000000" w:rsidP="00000000" w:rsidRDefault="00000000" w:rsidRPr="00000000" w14:paraId="00000048">
      <w:pPr>
        <w:numPr>
          <w:ilvl w:val="0"/>
          <w:numId w:val="1"/>
        </w:numPr>
        <w:spacing w:after="0" w:before="120" w:line="240" w:lineRule="auto"/>
        <w:ind w:left="720" w:hanging="360"/>
        <w:jc w:val="both"/>
        <w:rPr>
          <w:color w:val="000000"/>
          <w:sz w:val="20"/>
          <w:szCs w:val="20"/>
        </w:rPr>
      </w:pPr>
      <w:r w:rsidDel="00000000" w:rsidR="00000000" w:rsidRPr="00000000">
        <w:rPr>
          <w:color w:val="000000"/>
          <w:sz w:val="20"/>
          <w:szCs w:val="20"/>
          <w:rtl w:val="0"/>
        </w:rPr>
        <w:t xml:space="preserve">non trovarsi in situazione di incompatibilità, ai sensi di quanto previsto dal d.lgs. n. 39/2013 e dall’art. 53, del d.lgs. n. 165/2001; </w:t>
      </w:r>
    </w:p>
    <w:p w:rsidR="00000000" w:rsidDel="00000000" w:rsidP="00000000" w:rsidRDefault="00000000" w:rsidRPr="00000000" w14:paraId="00000049">
      <w:pPr>
        <w:numPr>
          <w:ilvl w:val="0"/>
          <w:numId w:val="1"/>
        </w:numPr>
        <w:spacing w:after="0" w:line="240" w:lineRule="auto"/>
        <w:ind w:left="720" w:hanging="360"/>
        <w:jc w:val="both"/>
        <w:rPr>
          <w:color w:val="000000"/>
          <w:sz w:val="20"/>
          <w:szCs w:val="20"/>
        </w:rPr>
      </w:pPr>
      <w:r w:rsidDel="00000000" w:rsidR="00000000" w:rsidRPr="00000000">
        <w:rPr>
          <w:color w:val="000000"/>
          <w:sz w:val="20"/>
          <w:szCs w:val="20"/>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4A">
      <w:pPr>
        <w:numPr>
          <w:ilvl w:val="0"/>
          <w:numId w:val="2"/>
        </w:numPr>
        <w:spacing w:after="0" w:line="240" w:lineRule="auto"/>
        <w:ind w:left="1068" w:hanging="360"/>
        <w:jc w:val="both"/>
        <w:rPr>
          <w:color w:val="000000"/>
        </w:rPr>
      </w:pPr>
      <w:r w:rsidDel="00000000" w:rsidR="00000000" w:rsidRPr="00000000">
        <w:rPr>
          <w:color w:val="000000"/>
          <w:sz w:val="20"/>
          <w:szCs w:val="20"/>
          <w:rtl w:val="0"/>
        </w:rPr>
        <w:t xml:space="preserve">non coinvolge interessi propri;</w:t>
      </w:r>
    </w:p>
    <w:p w:rsidR="00000000" w:rsidDel="00000000" w:rsidP="00000000" w:rsidRDefault="00000000" w:rsidRPr="00000000" w14:paraId="0000004B">
      <w:pPr>
        <w:numPr>
          <w:ilvl w:val="0"/>
          <w:numId w:val="2"/>
        </w:numPr>
        <w:spacing w:after="0" w:line="240" w:lineRule="auto"/>
        <w:ind w:left="1068" w:hanging="360"/>
        <w:jc w:val="both"/>
        <w:rPr>
          <w:color w:val="000000"/>
        </w:rPr>
      </w:pPr>
      <w:r w:rsidDel="00000000" w:rsidR="00000000" w:rsidRPr="00000000">
        <w:rPr>
          <w:color w:val="000000"/>
          <w:sz w:val="20"/>
          <w:szCs w:val="20"/>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4C">
      <w:pPr>
        <w:numPr>
          <w:ilvl w:val="0"/>
          <w:numId w:val="2"/>
        </w:numPr>
        <w:spacing w:after="0" w:line="240" w:lineRule="auto"/>
        <w:ind w:left="1068" w:hanging="360"/>
        <w:jc w:val="both"/>
        <w:rPr>
          <w:color w:val="000000"/>
        </w:rPr>
      </w:pPr>
      <w:r w:rsidDel="00000000" w:rsidR="00000000" w:rsidRPr="00000000">
        <w:rPr>
          <w:color w:val="000000"/>
          <w:sz w:val="20"/>
          <w:szCs w:val="20"/>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4D">
      <w:pPr>
        <w:numPr>
          <w:ilvl w:val="0"/>
          <w:numId w:val="2"/>
        </w:numPr>
        <w:spacing w:after="0" w:line="240" w:lineRule="auto"/>
        <w:ind w:left="1068" w:hanging="360"/>
        <w:jc w:val="both"/>
        <w:rPr>
          <w:color w:val="000000"/>
        </w:rPr>
      </w:pPr>
      <w:r w:rsidDel="00000000" w:rsidR="00000000" w:rsidRPr="00000000">
        <w:rPr>
          <w:color w:val="000000"/>
          <w:sz w:val="20"/>
          <w:szCs w:val="20"/>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4E">
      <w:pPr>
        <w:numPr>
          <w:ilvl w:val="0"/>
          <w:numId w:val="3"/>
        </w:numPr>
        <w:spacing w:after="0" w:line="240" w:lineRule="auto"/>
        <w:ind w:left="720" w:hanging="360"/>
        <w:jc w:val="both"/>
        <w:rPr>
          <w:color w:val="000000"/>
          <w:sz w:val="20"/>
          <w:szCs w:val="20"/>
        </w:rPr>
      </w:pPr>
      <w:r w:rsidDel="00000000" w:rsidR="00000000" w:rsidRPr="00000000">
        <w:rPr>
          <w:color w:val="000000"/>
          <w:sz w:val="20"/>
          <w:szCs w:val="20"/>
          <w:rtl w:val="0"/>
        </w:rPr>
        <w:t xml:space="preserve">che non sussistono diverse ragioni di opportunità che si frappongano al conferimento dell’incarico in questione;</w:t>
      </w:r>
    </w:p>
    <w:p w:rsidR="00000000" w:rsidDel="00000000" w:rsidP="00000000" w:rsidRDefault="00000000" w:rsidRPr="00000000" w14:paraId="0000004F">
      <w:pPr>
        <w:numPr>
          <w:ilvl w:val="0"/>
          <w:numId w:val="4"/>
        </w:numPr>
        <w:spacing w:after="0" w:line="240" w:lineRule="auto"/>
        <w:ind w:left="720" w:hanging="360"/>
        <w:jc w:val="both"/>
        <w:rPr>
          <w:color w:val="000000"/>
          <w:sz w:val="20"/>
          <w:szCs w:val="20"/>
        </w:rPr>
      </w:pPr>
      <w:r w:rsidDel="00000000" w:rsidR="00000000" w:rsidRPr="00000000">
        <w:rPr>
          <w:color w:val="000000"/>
          <w:sz w:val="20"/>
          <w:szCs w:val="20"/>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50">
      <w:pPr>
        <w:numPr>
          <w:ilvl w:val="0"/>
          <w:numId w:val="5"/>
        </w:numPr>
        <w:spacing w:after="0" w:line="240" w:lineRule="auto"/>
        <w:ind w:left="720" w:hanging="360"/>
        <w:jc w:val="both"/>
        <w:rPr>
          <w:color w:val="000000"/>
          <w:sz w:val="20"/>
          <w:szCs w:val="20"/>
        </w:rPr>
      </w:pPr>
      <w:r w:rsidDel="00000000" w:rsidR="00000000" w:rsidRPr="00000000">
        <w:rPr>
          <w:color w:val="000000"/>
          <w:sz w:val="20"/>
          <w:szCs w:val="20"/>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51">
      <w:pPr>
        <w:numPr>
          <w:ilvl w:val="0"/>
          <w:numId w:val="6"/>
        </w:numPr>
        <w:spacing w:after="0" w:line="240" w:lineRule="auto"/>
        <w:ind w:left="720" w:hanging="360"/>
        <w:jc w:val="both"/>
        <w:rPr>
          <w:color w:val="000000"/>
          <w:sz w:val="20"/>
          <w:szCs w:val="20"/>
        </w:rPr>
      </w:pPr>
      <w:r w:rsidDel="00000000" w:rsidR="00000000" w:rsidRPr="00000000">
        <w:rPr>
          <w:color w:val="000000"/>
          <w:sz w:val="20"/>
          <w:szCs w:val="20"/>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52">
      <w:pPr>
        <w:numPr>
          <w:ilvl w:val="0"/>
          <w:numId w:val="7"/>
        </w:numPr>
        <w:spacing w:after="0" w:line="240" w:lineRule="auto"/>
        <w:ind w:left="720" w:hanging="360"/>
        <w:jc w:val="both"/>
        <w:rPr>
          <w:color w:val="000000"/>
          <w:sz w:val="20"/>
          <w:szCs w:val="20"/>
        </w:rPr>
      </w:pPr>
      <w:r w:rsidDel="00000000" w:rsidR="00000000" w:rsidRPr="00000000">
        <w:rPr>
          <w:color w:val="000000"/>
          <w:sz w:val="20"/>
          <w:szCs w:val="20"/>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5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rPr>
      </w:pPr>
      <w:r w:rsidDel="00000000" w:rsidR="00000000" w:rsidRPr="00000000">
        <w:rPr>
          <w:color w:val="000000"/>
          <w:sz w:val="20"/>
          <w:szCs w:val="20"/>
          <w:rtl w:val="0"/>
        </w:rPr>
        <w:t xml:space="preserve">data __________________________</w:t>
      </w:r>
      <w:r w:rsidDel="00000000" w:rsidR="00000000" w:rsidRPr="00000000">
        <w:rPr>
          <w:rtl w:val="0"/>
        </w:rPr>
      </w:r>
    </w:p>
    <w:p w:rsidR="00000000" w:rsidDel="00000000" w:rsidP="00000000" w:rsidRDefault="00000000" w:rsidRPr="00000000" w14:paraId="00000055">
      <w:pPr>
        <w:spacing w:after="20" w:line="240" w:lineRule="auto"/>
        <w:jc w:val="right"/>
        <w:rPr>
          <w:rFonts w:ascii="Times New Roman" w:cs="Times New Roman" w:eastAsia="Times New Roman" w:hAnsi="Times New Roman"/>
          <w:sz w:val="24"/>
          <w:szCs w:val="24"/>
        </w:rPr>
      </w:pPr>
      <w:r w:rsidDel="00000000" w:rsidR="00000000" w:rsidRPr="00000000">
        <w:rPr>
          <w:color w:val="000000"/>
          <w:sz w:val="20"/>
          <w:szCs w:val="20"/>
          <w:rtl w:val="0"/>
        </w:rPr>
        <w:t xml:space="preserve">Firma</w:t>
      </w: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20" w:line="240" w:lineRule="auto"/>
        <w:jc w:val="right"/>
        <w:rPr>
          <w:rFonts w:ascii="Times New Roman" w:cs="Times New Roman" w:eastAsia="Times New Roman" w:hAnsi="Times New Roman"/>
          <w:sz w:val="24"/>
          <w:szCs w:val="24"/>
        </w:rPr>
      </w:pPr>
      <w:r w:rsidDel="00000000" w:rsidR="00000000" w:rsidRPr="00000000">
        <w:rPr>
          <w:color w:val="000000"/>
          <w:sz w:val="20"/>
          <w:szCs w:val="20"/>
          <w:rtl w:val="0"/>
        </w:rPr>
        <w:t xml:space="preserve">_________________________________________________</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4" w:top="568" w:left="1134" w:right="1134" w:header="85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S Gothic"/>
  <w:font w:name="Courier New"/>
  <w:font w:name="BernhardTango B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1299"/>
        <w:tab w:val="left" w:leader="none" w:pos="3793"/>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ab/>
      <w:tab/>
      <w:tab/>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di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930"/>
        <w:tab w:val="left" w:leader="none" w:pos="7793"/>
        <w:tab w:val="left" w:leader="none" w:pos="823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Pr>
      <w:drawing>
        <wp:anchor allowOverlap="1" behindDoc="0" distB="0" distT="0" distL="114300" distR="114300" hidden="0" layoutInCell="1" locked="0" relativeHeight="0" simplePos="0">
          <wp:simplePos x="0" y="0"/>
          <wp:positionH relativeFrom="page">
            <wp:posOffset>1551150</wp:posOffset>
          </wp:positionH>
          <wp:positionV relativeFrom="page">
            <wp:posOffset>316230</wp:posOffset>
          </wp:positionV>
          <wp:extent cx="4457882" cy="587136"/>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4457882" cy="587136"/>
                  </a:xfrm>
                  <a:prstGeom prst="rect"/>
                  <a:ln/>
                </pic:spPr>
              </pic:pic>
            </a:graphicData>
          </a:graphic>
        </wp:anchor>
      </w:drawing>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iceosalutati.it"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ptps03000x@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