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b w:val="1"/>
          <w:sz w:val="22"/>
          <w:szCs w:val="22"/>
        </w:rPr>
      </w:pPr>
      <w:r w:rsidDel="00000000" w:rsidR="00000000" w:rsidRPr="00000000">
        <w:rPr>
          <w:rFonts w:ascii="Calibri" w:cs="Calibri" w:eastAsia="Calibri" w:hAnsi="Calibri"/>
          <w:b w:val="1"/>
          <w:sz w:val="20"/>
          <w:szCs w:val="20"/>
          <w:rtl w:val="0"/>
        </w:rPr>
        <w:t xml:space="preserve">Al </w:t>
      </w:r>
      <w:r w:rsidDel="00000000" w:rsidR="00000000" w:rsidRPr="00000000">
        <w:rPr>
          <w:rFonts w:ascii="Calibri" w:cs="Calibri" w:eastAsia="Calibri" w:hAnsi="Calibri"/>
          <w:b w:val="1"/>
          <w:sz w:val="22"/>
          <w:szCs w:val="22"/>
          <w:rtl w:val="0"/>
        </w:rPr>
        <w:t xml:space="preserve">Dirigente scolastico</w:t>
      </w:r>
    </w:p>
    <w:p w:rsidR="00000000" w:rsidDel="00000000" w:rsidP="00000000" w:rsidRDefault="00000000" w:rsidRPr="00000000" w14:paraId="00000002">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 Liceo Statale “Coluccio Salutati” di </w:t>
      </w:r>
    </w:p>
    <w:p w:rsidR="00000000" w:rsidDel="00000000" w:rsidP="00000000" w:rsidRDefault="00000000" w:rsidRPr="00000000" w14:paraId="00000003">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Montecatini Terme (PT)</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 AUTORIZZAZIONE DEI GENITORI ALLA PARTECIPAZIONE AL </w:t>
      </w:r>
      <w:r w:rsidDel="00000000" w:rsidR="00000000" w:rsidRPr="00000000">
        <w:rPr>
          <w:rFonts w:ascii="Calibri" w:cs="Calibri" w:eastAsia="Calibri" w:hAnsi="Calibri"/>
          <w:b w:val="1"/>
          <w:sz w:val="22"/>
          <w:szCs w:val="22"/>
          <w:rtl w:val="0"/>
        </w:rPr>
        <w:t xml:space="preserve">SALONE ORIENTATI “CAMPER GIOVANISI’”/ </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b w:val="1"/>
          <w:sz w:val="22"/>
          <w:szCs w:val="22"/>
          <w:rtl w:val="0"/>
        </w:rPr>
        <w:t xml:space="preserve">SALONE ORIENTAMENTO</w:t>
      </w: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 sottoscritti ____________________________________e ____________________________________ genitori dell’alunna/o_________________________ della classe ___________ sezione ______________ indirizzo _________________________________</w:t>
      </w:r>
      <w:r w:rsidDel="00000000" w:rsidR="00000000" w:rsidRPr="00000000">
        <w:rPr>
          <w:rtl w:val="0"/>
        </w:rPr>
      </w:r>
    </w:p>
    <w:p w:rsidR="00000000" w:rsidDel="00000000" w:rsidP="00000000" w:rsidRDefault="00000000" w:rsidRPr="00000000" w14:paraId="00000009">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considerazione della finalità orientativa della partecipazione del proprio figlio/a all’evento, riconosciuto come ore di PCTO, presa conoscenza della modalità di svolgimento dell’uscita </w:t>
      </w:r>
    </w:p>
    <w:p w:rsidR="00000000" w:rsidDel="00000000" w:rsidP="00000000" w:rsidRDefault="00000000" w:rsidRPr="00000000" w14:paraId="0000000A">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after="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 AUTORIZZANO</w:t>
        <w:tab/>
        <w:tab/>
        <w:tab/>
        <w:t xml:space="preserve">[  ] NON AUTORIZZANO</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alla partecipazione all’uscita presso il Salone dell’orientamento Hotel Tuscany Inn di Montecatini Terme  il giorno ______________ dalle ore  _________ alle ore __________ essendo a conoscenza del fatto che la predetta attività è integrativa alle attività di orientamento.</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shd w:fill="fff2cc" w:val="clear"/>
        </w:rPr>
      </w:pPr>
      <w:r w:rsidDel="00000000" w:rsidR="00000000" w:rsidRPr="00000000">
        <w:rPr>
          <w:rFonts w:ascii="Calibri" w:cs="Calibri" w:eastAsia="Calibri" w:hAnsi="Calibri"/>
          <w:sz w:val="22"/>
          <w:szCs w:val="22"/>
          <w:rtl w:val="0"/>
        </w:rPr>
        <w:t xml:space="preserve">A tale proposito sottoscriviamo tutte le norme che regolano le uscite didattiche: in particolare, per quanto riguarda il comportamento degli alunni, la responsabilità per eventuali danni.  </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tabs>
          <w:tab w:val="left" w:leader="none" w:pos="6096"/>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PRENDIAMO ATTO CHE:</w:t>
      </w:r>
      <w:r w:rsidDel="00000000" w:rsidR="00000000" w:rsidRPr="00000000">
        <w:rPr>
          <w:rtl w:val="0"/>
        </w:rPr>
      </w:r>
    </w:p>
    <w:p w:rsidR="00000000" w:rsidDel="00000000" w:rsidP="00000000" w:rsidRDefault="00000000" w:rsidRPr="00000000" w14:paraId="00000012">
      <w:pPr>
        <w:ind w:left="-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della necessaria </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opera di sensibilizzazione da parte della famiglia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affinché tutti gli alunni mantengano sempre comportamenti maturi e consapevoli</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Ciò anche al fine di evitare provvedimenti di ordine disciplinare a carico degli eventuali responsabili.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Gli alunni devono essere consapevoli che durante </w:t>
      </w:r>
      <w:r w:rsidDel="00000000" w:rsidR="00000000" w:rsidRPr="00000000">
        <w:rPr>
          <w:rFonts w:ascii="Calibri" w:cs="Calibri" w:eastAsia="Calibri" w:hAnsi="Calibri"/>
          <w:b w:val="1"/>
          <w:sz w:val="22"/>
          <w:szCs w:val="22"/>
          <w:rtl w:val="0"/>
        </w:rPr>
        <w:t xml:space="preserv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uscita didattica non vengono meno, anzi si rafforzano, i normali doveri scolastici; ciò significa che gli alunni dovranno partecipare attivamente alle attività</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Gli alunni essendo affidati alla responsabilità dei docenti accompagnatori, dovranno attenersi scrupolosamente alle loro direttive. In particolare dovranno essere puntuali, corretti nei rapporti reciproci ed in quelli coi docenti. Il mancato rispetto di tali elementari regole di accompagnamento e convivenza potrà comportare l’assunzione di provvedimenti disciplinari, fino all’interruzione del viaggio o della visita. Nel caso di gravi infrazioni disciplinari è previsto l’immediato rientro dello studente responsabile, previa comunicazione alla famiglia. Le spese del rientro, se effettuate con accompagnatore, saranno a carico della famiglia. Eventuali danni prodotti dallo studente vanno risarciti. Si ricorda che la struttura alberghiera potrebbe richiedere una cauzione.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tbl>
      <w:tblPr>
        <w:tblStyle w:val="Table1"/>
        <w:tblW w:w="10065.0" w:type="dxa"/>
        <w:jc w:val="left"/>
        <w:tblInd w:w="-115.0" w:type="dxa"/>
        <w:tblLayout w:type="fixed"/>
        <w:tblLook w:val="0400"/>
      </w:tblPr>
      <w:tblGrid>
        <w:gridCol w:w="9240"/>
        <w:gridCol w:w="825"/>
        <w:tblGridChange w:id="0">
          <w:tblGrid>
            <w:gridCol w:w="9240"/>
            <w:gridCol w:w="825"/>
          </w:tblGrid>
        </w:tblGridChange>
      </w:tblGrid>
      <w:tr>
        <w:trPr>
          <w:cantSplit w:val="0"/>
          <w:trHeight w:val="311" w:hRule="atLeast"/>
          <w:tblHeader w:val="0"/>
        </w:trPr>
        <w:tc>
          <w:tcPr>
            <w:shd w:fill="auto" w:val="clear"/>
          </w:tcPr>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tbl>
            <w:tblPr>
              <w:tblStyle w:val="Table2"/>
              <w:tblW w:w="8970.0" w:type="dxa"/>
              <w:jc w:val="left"/>
              <w:tblInd w:w="20.0" w:type="dxa"/>
              <w:tblLayout w:type="fixed"/>
              <w:tblLook w:val="0400"/>
            </w:tblPr>
            <w:tblGrid>
              <w:gridCol w:w="8595"/>
              <w:gridCol w:w="375"/>
              <w:tblGridChange w:id="0">
                <w:tblGrid>
                  <w:gridCol w:w="8595"/>
                  <w:gridCol w:w="375"/>
                </w:tblGrid>
              </w:tblGridChange>
            </w:tblGrid>
            <w:tr>
              <w:trPr>
                <w:cantSplit w:val="0"/>
                <w:trHeight w:val="1869.6484374999998" w:hRule="atLeast"/>
                <w:tblHeader w:val="0"/>
              </w:trPr>
              <w:tc>
                <w:tcPr>
                  <w:shd w:fill="auto" w:val="clear"/>
                </w:tcPr>
                <w:p w:rsidR="00000000" w:rsidDel="00000000" w:rsidP="00000000" w:rsidRDefault="00000000" w:rsidRPr="00000000" w14:paraId="00000018">
                  <w:pPr>
                    <w:jc w:val="both"/>
                    <w:rPr>
                      <w:rFonts w:ascii="Calibri" w:cs="Calibri" w:eastAsia="Calibri" w:hAnsi="Calibri"/>
                      <w:b w:val="1"/>
                    </w:rPr>
                  </w:pPr>
                  <w:r w:rsidDel="00000000" w:rsidR="00000000" w:rsidRPr="00000000">
                    <w:rPr>
                      <w:rFonts w:ascii="Calibri" w:cs="Calibri" w:eastAsia="Calibri" w:hAnsi="Calibri"/>
                      <w:b w:val="1"/>
                      <w:sz w:val="22"/>
                      <w:szCs w:val="22"/>
                      <w:rtl w:val="0"/>
                    </w:rPr>
                    <w:t xml:space="preserve">Data: _______________ </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sz w:val="22"/>
                      <w:szCs w:val="22"/>
                      <w:rtl w:val="0"/>
                    </w:rPr>
                    <w:t xml:space="preserve">Firma di entrambi i genitori: </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sz w:val="22"/>
                      <w:szCs w:val="22"/>
                      <w:rtl w:val="0"/>
                    </w:rPr>
                    <w:t xml:space="preserve">__________________________ </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rPr>
                  </w:pPr>
                  <w:r w:rsidDel="00000000" w:rsidR="00000000" w:rsidRPr="00000000">
                    <w:rPr>
                      <w:rFonts w:ascii="Calibri" w:cs="Calibri" w:eastAsia="Calibri" w:hAnsi="Calibri"/>
                      <w:b w:val="1"/>
                      <w:sz w:val="22"/>
                      <w:szCs w:val="22"/>
                      <w:rtl w:val="0"/>
                    </w:rPr>
                    <w:t xml:space="preserve"> __________________________</w:t>
                  </w:r>
                  <w:r w:rsidDel="00000000" w:rsidR="00000000" w:rsidRPr="00000000">
                    <w:rPr>
                      <w:rtl w:val="0"/>
                    </w:rPr>
                  </w:r>
                </w:p>
              </w:tc>
              <w:tc>
                <w:tcPr>
                  <w:shd w:fill="auto" w:val="clear"/>
                </w:tcPr>
                <w:p w:rsidR="00000000" w:rsidDel="00000000" w:rsidP="00000000" w:rsidRDefault="00000000" w:rsidRPr="00000000" w14:paraId="0000001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rPr>
                  </w:pPr>
                  <w:r w:rsidDel="00000000" w:rsidR="00000000" w:rsidRPr="00000000">
                    <w:rPr>
                      <w:rtl w:val="0"/>
                    </w:rPr>
                  </w:r>
                </w:p>
              </w:tc>
            </w:tr>
            <w:tr>
              <w:trPr>
                <w:cantSplit w:val="0"/>
                <w:trHeight w:val="1041.3231803797466" w:hRule="atLeast"/>
                <w:tblHeader w:val="0"/>
              </w:trPr>
              <w:tc>
                <w:tcPr>
                  <w:shd w:fill="auto" w:val="clear"/>
                </w:tcPr>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Firma dell’alunno </w:t>
                  </w:r>
                </w:p>
                <w:p w:rsidR="00000000" w:rsidDel="00000000" w:rsidP="00000000" w:rsidRDefault="00000000" w:rsidRPr="00000000" w14:paraId="0000002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_______________________________________</w:t>
                  </w:r>
                </w:p>
              </w:tc>
              <w:tc>
                <w:tcPr>
                  <w:shd w:fill="auto" w:val="clear"/>
                </w:tcPr>
                <w:p w:rsidR="00000000" w:rsidDel="00000000" w:rsidP="00000000" w:rsidRDefault="00000000" w:rsidRPr="00000000" w14:paraId="00000025">
                  <w:pPr>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tabs>
                <w:tab w:val="left" w:leader="none" w:pos="6300"/>
              </w:tabs>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Dichiarazione da rilasciare in caso di firma di un solo genitore:</w:t>
            </w:r>
          </w:p>
          <w:p w:rsidR="00000000" w:rsidDel="00000000" w:rsidP="00000000" w:rsidRDefault="00000000" w:rsidRPr="00000000" w14:paraId="00000028">
            <w:pPr>
              <w:tabs>
                <w:tab w:val="left" w:leader="none" w:pos="6300"/>
              </w:tabs>
              <w:rPr>
                <w:rFonts w:ascii="Calibri" w:cs="Calibri" w:eastAsia="Calibri" w:hAnsi="Calibri"/>
                <w:color w:val="222222"/>
                <w:sz w:val="20"/>
                <w:szCs w:val="20"/>
                <w:highlight w:val="white"/>
              </w:rPr>
            </w:pPr>
            <w:r w:rsidDel="00000000" w:rsidR="00000000" w:rsidRPr="00000000">
              <w:rPr>
                <w:rtl w:val="0"/>
              </w:rPr>
            </w:r>
          </w:p>
          <w:p w:rsidR="00000000" w:rsidDel="00000000" w:rsidP="00000000" w:rsidRDefault="00000000" w:rsidRPr="00000000" w14:paraId="00000029">
            <w:pPr>
              <w:tabs>
                <w:tab w:val="left" w:leader="none" w:pos="6300"/>
              </w:tabs>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Il/la sottoscritto/a___________________________________________________________,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000000" w:rsidDel="00000000" w:rsidP="00000000" w:rsidRDefault="00000000" w:rsidRPr="00000000" w14:paraId="0000002A">
            <w:pPr>
              <w:shd w:fill="ffffff" w:val="clear"/>
              <w:tabs>
                <w:tab w:val="left" w:leader="none" w:pos="6300"/>
              </w:tabs>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FIRMA DEL GENITORE________________________________________________</w:t>
            </w:r>
          </w:p>
          <w:p w:rsidR="00000000" w:rsidDel="00000000" w:rsidP="00000000" w:rsidRDefault="00000000" w:rsidRPr="00000000" w14:paraId="0000002B">
            <w:pPr>
              <w:spacing w:line="276"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E">
      <w:pPr>
        <w:jc w:val="both"/>
        <w:rPr>
          <w:rFonts w:ascii="Bookman Old Style" w:cs="Bookman Old Style" w:eastAsia="Bookman Old Style" w:hAnsi="Bookman Old Style"/>
          <w:sz w:val="20"/>
          <w:szCs w:val="20"/>
        </w:rPr>
      </w:pPr>
      <w:r w:rsidDel="00000000" w:rsidR="00000000" w:rsidRPr="00000000">
        <w:rPr>
          <w:rtl w:val="0"/>
        </w:rPr>
      </w:r>
    </w:p>
    <w:sectPr>
      <w:headerReference r:id="rId7" w:type="default"/>
      <w:footerReference r:id="rId8" w:type="default"/>
      <w:pgSz w:h="16840" w:w="11907" w:orient="portrait"/>
      <w:pgMar w:bottom="1134" w:top="1418" w:left="1134" w:right="850" w:header="56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BernhardTango BT"/>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0"/>
        <w:szCs w:val="20"/>
      </w:rPr>
    </w:pPr>
    <w:r w:rsidDel="00000000" w:rsidR="00000000" w:rsidRPr="00000000">
      <w:rPr>
        <w:rtl w:val="0"/>
      </w:rPr>
    </w:r>
  </w:p>
  <w:tbl>
    <w:tblPr>
      <w:tblStyle w:val="Table3"/>
      <w:tblW w:w="963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59600" cy="802800"/>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9600" cy="8028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1">
          <w:pPr>
            <w:tabs>
              <w:tab w:val="center" w:leader="none" w:pos="4819"/>
              <w:tab w:val="right" w:leader="none" w:pos="9638"/>
            </w:tabs>
            <w:jc w:val="center"/>
            <w:rPr>
              <w:b w:val="1"/>
              <w:sz w:val="26"/>
              <w:szCs w:val="26"/>
            </w:rPr>
          </w:pPr>
          <w:r w:rsidDel="00000000" w:rsidR="00000000" w:rsidRPr="00000000">
            <w:rPr>
              <w:b w:val="1"/>
              <w:sz w:val="26"/>
              <w:szCs w:val="26"/>
              <w:rtl w:val="0"/>
            </w:rPr>
            <w:t xml:space="preserve">LICEO STATALE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ernhardTango BT" w:cs="BernhardTango BT" w:eastAsia="BernhardTango BT" w:hAnsi="BernhardTango BT"/>
              <w:b w:val="1"/>
              <w:i w:val="1"/>
              <w:smallCaps w:val="0"/>
              <w:strike w:val="0"/>
              <w:color w:val="000000"/>
              <w:sz w:val="24"/>
              <w:szCs w:val="24"/>
              <w:u w:val="none"/>
              <w:shd w:fill="auto" w:val="clear"/>
              <w:vertAlign w:val="baseline"/>
            </w:rPr>
            <w:drawing>
              <wp:inline distB="0" distT="0" distL="0" distR="0">
                <wp:extent cx="594000" cy="637200"/>
                <wp:effectExtent b="0" l="0" r="0" t="0"/>
                <wp:docPr id="1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94000" cy="637200"/>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SCIENTIFICO - LICEO SCIENTIFICO a indirizzo sportivo</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SCIENZE UMANE opzione economico-sociale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B">
          <w:pPr>
            <w:jc w:val="center"/>
            <w:rPr>
              <w:sz w:val="14"/>
              <w:szCs w:val="14"/>
            </w:rPr>
          </w:pPr>
          <w:hyperlink r:id="rId3">
            <w:r w:rsidDel="00000000" w:rsidR="00000000" w:rsidRPr="00000000">
              <w:rPr>
                <w:color w:val="0000ff"/>
                <w:sz w:val="14"/>
                <w:szCs w:val="14"/>
                <w:u w:val="single"/>
                <w:rtl w:val="0"/>
              </w:rPr>
              <w:t xml:space="preserve">ptps03000x@istruzione.it</w:t>
            </w:r>
          </w:hyperlink>
          <w:r w:rsidDel="00000000" w:rsidR="00000000" w:rsidRPr="00000000">
            <w:rPr>
              <w:sz w:val="14"/>
              <w:szCs w:val="14"/>
              <w:rtl w:val="0"/>
            </w:rPr>
            <w:t xml:space="preserve"> - </w:t>
          </w:r>
          <w:hyperlink r:id="rId4">
            <w:r w:rsidDel="00000000" w:rsidR="00000000" w:rsidRPr="00000000">
              <w:rPr>
                <w:color w:val="0000ff"/>
                <w:sz w:val="14"/>
                <w:szCs w:val="14"/>
                <w:u w:val="single"/>
                <w:rtl w:val="0"/>
              </w:rPr>
              <w:t xml:space="preserve">www.liceosalutati.it</w:t>
            </w:r>
          </w:hyperlink>
          <w:r w:rsidDel="00000000" w:rsidR="00000000" w:rsidRPr="00000000">
            <w:rPr>
              <w:sz w:val="14"/>
              <w:szCs w:val="14"/>
              <w:rtl w:val="0"/>
            </w:rPr>
            <w:t xml:space="preserve"> </w:t>
          </w:r>
        </w:p>
        <w:p w:rsidR="00000000" w:rsidDel="00000000" w:rsidP="00000000" w:rsidRDefault="00000000" w:rsidRPr="00000000" w14:paraId="0000003C">
          <w:pPr>
            <w:jc w:val="center"/>
            <w:rPr>
              <w:sz w:val="14"/>
              <w:szCs w:val="14"/>
            </w:rPr>
          </w:pPr>
          <w:r w:rsidDel="00000000" w:rsidR="00000000" w:rsidRPr="00000000">
            <w:rPr>
              <w:sz w:val="14"/>
              <w:szCs w:val="14"/>
              <w:rtl w:val="0"/>
            </w:rPr>
            <w:t xml:space="preserve">Tel 0572 78186 – fax 0572 74360 Via Marconi, 71 - 51016 Montecatini Terme (PT)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COD. FISC. 81003610474</w:t>
          </w: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20" w:hanging="360"/>
      </w:pPr>
      <w:rPr>
        <w:rFonts w:ascii="Bookman Old Style" w:cs="Bookman Old Style" w:eastAsia="Bookman Old Style" w:hAnsi="Bookman Old Style"/>
      </w:rPr>
    </w:lvl>
    <w:lvl w:ilvl="1">
      <w:start w:val="1"/>
      <w:numFmt w:val="bullet"/>
      <w:lvlText w:val="o"/>
      <w:lvlJc w:val="left"/>
      <w:pPr>
        <w:ind w:left="1040" w:hanging="360"/>
      </w:pPr>
      <w:rPr>
        <w:rFonts w:ascii="Courier New" w:cs="Courier New" w:eastAsia="Courier New" w:hAnsi="Courier New"/>
      </w:rPr>
    </w:lvl>
    <w:lvl w:ilvl="2">
      <w:start w:val="1"/>
      <w:numFmt w:val="bullet"/>
      <w:lvlText w:val="▪"/>
      <w:lvlJc w:val="left"/>
      <w:pPr>
        <w:ind w:left="1760" w:hanging="360"/>
      </w:pPr>
      <w:rPr>
        <w:rFonts w:ascii="Noto Sans Symbols" w:cs="Noto Sans Symbols" w:eastAsia="Noto Sans Symbols" w:hAnsi="Noto Sans Symbols"/>
      </w:rPr>
    </w:lvl>
    <w:lvl w:ilvl="3">
      <w:start w:val="1"/>
      <w:numFmt w:val="bullet"/>
      <w:lvlText w:val="●"/>
      <w:lvlJc w:val="left"/>
      <w:pPr>
        <w:ind w:left="2480" w:hanging="360"/>
      </w:pPr>
      <w:rPr>
        <w:rFonts w:ascii="Noto Sans Symbols" w:cs="Noto Sans Symbols" w:eastAsia="Noto Sans Symbols" w:hAnsi="Noto Sans Symbols"/>
      </w:rPr>
    </w:lvl>
    <w:lvl w:ilvl="4">
      <w:start w:val="1"/>
      <w:numFmt w:val="bullet"/>
      <w:lvlText w:val="o"/>
      <w:lvlJc w:val="left"/>
      <w:pPr>
        <w:ind w:left="3200" w:hanging="360"/>
      </w:pPr>
      <w:rPr>
        <w:rFonts w:ascii="Courier New" w:cs="Courier New" w:eastAsia="Courier New" w:hAnsi="Courier New"/>
      </w:rPr>
    </w:lvl>
    <w:lvl w:ilvl="5">
      <w:start w:val="1"/>
      <w:numFmt w:val="bullet"/>
      <w:lvlText w:val="▪"/>
      <w:lvlJc w:val="left"/>
      <w:pPr>
        <w:ind w:left="3920" w:hanging="360"/>
      </w:pPr>
      <w:rPr>
        <w:rFonts w:ascii="Noto Sans Symbols" w:cs="Noto Sans Symbols" w:eastAsia="Noto Sans Symbols" w:hAnsi="Noto Sans Symbols"/>
      </w:rPr>
    </w:lvl>
    <w:lvl w:ilvl="6">
      <w:start w:val="1"/>
      <w:numFmt w:val="bullet"/>
      <w:lvlText w:val="●"/>
      <w:lvlJc w:val="left"/>
      <w:pPr>
        <w:ind w:left="4640" w:hanging="360"/>
      </w:pPr>
      <w:rPr>
        <w:rFonts w:ascii="Noto Sans Symbols" w:cs="Noto Sans Symbols" w:eastAsia="Noto Sans Symbols" w:hAnsi="Noto Sans Symbols"/>
      </w:rPr>
    </w:lvl>
    <w:lvl w:ilvl="7">
      <w:start w:val="1"/>
      <w:numFmt w:val="bullet"/>
      <w:lvlText w:val="o"/>
      <w:lvlJc w:val="left"/>
      <w:pPr>
        <w:ind w:left="5360" w:hanging="360"/>
      </w:pPr>
      <w:rPr>
        <w:rFonts w:ascii="Courier New" w:cs="Courier New" w:eastAsia="Courier New" w:hAnsi="Courier New"/>
      </w:rPr>
    </w:lvl>
    <w:lvl w:ilvl="8">
      <w:start w:val="1"/>
      <w:numFmt w:val="bullet"/>
      <w:lvlText w:val="▪"/>
      <w:lvlJc w:val="left"/>
      <w:pPr>
        <w:ind w:left="60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D1A99"/>
    <w:pPr>
      <w:spacing w:after="0"/>
    </w:pPr>
    <w:rPr>
      <w:rFonts w:ascii="Times New Roman" w:cs="Times New Roman" w:eastAsia="Times New Roman" w:hAnsi="Times New Roman"/>
      <w:sz w:val="24"/>
      <w:szCs w:val="24"/>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a" w:customStyle="1">
    <w:rsid w:val="009D1A99"/>
    <w:pPr>
      <w:spacing w:after="0"/>
    </w:pPr>
    <w:rPr>
      <w:rFonts w:ascii="Times New Roman" w:cs="Times New Roman" w:eastAsia="Times New Roman" w:hAnsi="Times New Roman"/>
      <w:sz w:val="24"/>
      <w:szCs w:val="24"/>
      <w:lang w:eastAsia="it-IT"/>
    </w:rPr>
  </w:style>
  <w:style w:type="paragraph" w:styleId="Corpodeltesto">
    <w:name w:val="Body Text"/>
    <w:basedOn w:val="Normale"/>
    <w:link w:val="CorpodeltestoCarattere"/>
    <w:uiPriority w:val="99"/>
    <w:semiHidden w:val="1"/>
    <w:unhideWhenUsed w:val="1"/>
    <w:rsid w:val="009D1A99"/>
    <w:pPr>
      <w:spacing w:after="120"/>
    </w:pPr>
  </w:style>
  <w:style w:type="character" w:styleId="CorpodeltestoCarattere" w:customStyle="1">
    <w:name w:val="Corpo del testo Carattere"/>
    <w:basedOn w:val="Carpredefinitoparagrafo"/>
    <w:link w:val="Corpodeltesto"/>
    <w:uiPriority w:val="99"/>
    <w:semiHidden w:val="1"/>
    <w:rsid w:val="009D1A99"/>
    <w:rPr>
      <w:rFonts w:ascii="Times New Roman" w:cs="Times New Roman" w:eastAsia="Times New Roman" w:hAnsi="Times New Roman"/>
      <w:sz w:val="24"/>
      <w:szCs w:val="24"/>
      <w:lang w:eastAsia="it-IT"/>
    </w:rPr>
  </w:style>
  <w:style w:type="paragraph" w:styleId="Intestazione">
    <w:name w:val="header"/>
    <w:basedOn w:val="Normale"/>
    <w:link w:val="IntestazioneCarattere"/>
    <w:uiPriority w:val="99"/>
    <w:unhideWhenUsed w:val="1"/>
    <w:rsid w:val="009D1A99"/>
    <w:pPr>
      <w:tabs>
        <w:tab w:val="center" w:pos="4819"/>
        <w:tab w:val="right" w:pos="9638"/>
      </w:tabs>
    </w:pPr>
  </w:style>
  <w:style w:type="character" w:styleId="IntestazioneCarattere" w:customStyle="1">
    <w:name w:val="Intestazione Carattere"/>
    <w:basedOn w:val="Carpredefinitoparagrafo"/>
    <w:link w:val="Intestazione"/>
    <w:uiPriority w:val="99"/>
    <w:rsid w:val="009D1A99"/>
    <w:rPr>
      <w:rFonts w:ascii="Times New Roman" w:cs="Times New Roman" w:eastAsia="Times New Roman" w:hAnsi="Times New Roman"/>
      <w:sz w:val="24"/>
      <w:szCs w:val="24"/>
      <w:lang w:eastAsia="it-IT"/>
    </w:rPr>
  </w:style>
  <w:style w:type="paragraph" w:styleId="Pidipagina">
    <w:name w:val="footer"/>
    <w:basedOn w:val="Normale"/>
    <w:link w:val="PidipaginaCarattere"/>
    <w:uiPriority w:val="99"/>
    <w:semiHidden w:val="1"/>
    <w:unhideWhenUsed w:val="1"/>
    <w:rsid w:val="009D1A99"/>
    <w:pPr>
      <w:tabs>
        <w:tab w:val="center" w:pos="4819"/>
        <w:tab w:val="right" w:pos="9638"/>
      </w:tabs>
    </w:pPr>
  </w:style>
  <w:style w:type="character" w:styleId="PidipaginaCarattere" w:customStyle="1">
    <w:name w:val="Piè di pagina Carattere"/>
    <w:basedOn w:val="Carpredefinitoparagrafo"/>
    <w:link w:val="Pidipagina"/>
    <w:uiPriority w:val="99"/>
    <w:semiHidden w:val="1"/>
    <w:rsid w:val="009D1A99"/>
    <w:rPr>
      <w:rFonts w:ascii="Times New Roman" w:cs="Times New Roman" w:eastAsia="Times New Roman" w:hAnsi="Times New Roman"/>
      <w:sz w:val="24"/>
      <w:szCs w:val="24"/>
      <w:lang w:eastAsia="it-IT"/>
    </w:rPr>
  </w:style>
  <w:style w:type="table" w:styleId="Grigliatabella">
    <w:name w:val="Table Grid"/>
    <w:basedOn w:val="Tabellanormale"/>
    <w:uiPriority w:val="59"/>
    <w:rsid w:val="00A97A96"/>
    <w:pPr>
      <w:spacing w:after="0"/>
      <w:jc w:val="both"/>
    </w:pPr>
    <w:rPr>
      <w:rFonts w:ascii="Calibri" w:cs="Times New Roman"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ollegamentoipertestuale">
    <w:name w:val="Hyperlink"/>
    <w:uiPriority w:val="99"/>
    <w:unhideWhenUsed w:val="1"/>
    <w:rsid w:val="00A97A96"/>
    <w:rPr>
      <w:color w:val="0000ff"/>
      <w:u w:val="single"/>
    </w:rPr>
  </w:style>
  <w:style w:type="paragraph" w:styleId="Testofumetto">
    <w:name w:val="Balloon Text"/>
    <w:basedOn w:val="Normale"/>
    <w:link w:val="TestofumettoCarattere"/>
    <w:uiPriority w:val="99"/>
    <w:semiHidden w:val="1"/>
    <w:unhideWhenUsed w:val="1"/>
    <w:rsid w:val="00A97A96"/>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97A96"/>
    <w:rPr>
      <w:rFonts w:ascii="Tahoma" w:cs="Tahoma" w:eastAsia="Times New Roman" w:hAnsi="Tahoma"/>
      <w:sz w:val="16"/>
      <w:szCs w:val="16"/>
      <w:lang w:eastAsia="it-IT"/>
    </w:rPr>
  </w:style>
  <w:style w:type="paragraph" w:styleId="Paragrafoelenco">
    <w:name w:val="List Paragraph"/>
    <w:basedOn w:val="Normale"/>
    <w:uiPriority w:val="34"/>
    <w:qFormat w:val="1"/>
    <w:rsid w:val="00846B4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jc w:val="both"/>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Rule="auto"/>
      <w:jc w:val="both"/>
    </w:pPr>
    <w:rPr>
      <w:rFonts w:ascii="Calibri" w:cs="Calibri" w:eastAsia="Calibri" w:hAnsi="Calibri"/>
    </w:rPr>
    <w:tblPr>
      <w:tblStyleRowBandSize w:val="1"/>
      <w:tblStyleColBandSize w:val="1"/>
      <w:tblCellMar>
        <w:top w:w="0.0" w:type="dxa"/>
        <w:left w:w="71.0" w:type="dxa"/>
        <w:bottom w:w="0.0" w:type="dxa"/>
        <w:right w:w="71.0" w:type="dxa"/>
      </w:tblCellMar>
    </w:tblPr>
  </w:style>
  <w:style w:type="table" w:styleId="Table2">
    <w:basedOn w:val="TableNormal"/>
    <w:pPr>
      <w:spacing w:after="0" w:lineRule="auto"/>
      <w:jc w:val="both"/>
    </w:pPr>
    <w:rPr>
      <w:rFonts w:ascii="Calibri" w:cs="Calibri" w:eastAsia="Calibri" w:hAnsi="Calibri"/>
    </w:rPr>
    <w:tblPr>
      <w:tblStyleRowBandSize w:val="1"/>
      <w:tblStyleColBandSize w:val="1"/>
      <w:tblCellMar>
        <w:top w:w="0.0" w:type="dxa"/>
        <w:left w:w="71.0" w:type="dxa"/>
        <w:bottom w:w="0.0" w:type="dxa"/>
        <w:right w:w="71.0" w:type="dxa"/>
      </w:tblCellMar>
    </w:tblPr>
  </w:style>
  <w:style w:type="table" w:styleId="Table3">
    <w:basedOn w:val="TableNormal"/>
    <w:pPr>
      <w:spacing w:after="0" w:lineRule="auto"/>
      <w:jc w:val="both"/>
    </w:pPr>
    <w:rPr>
      <w:rFonts w:ascii="Calibri" w:cs="Calibri" w:eastAsia="Calibri" w:hAnsi="Calibri"/>
    </w:rPr>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Rule="auto"/>
      <w:jc w:val="both"/>
    </w:pPr>
    <w:rPr>
      <w:rFonts w:ascii="Calibri" w:cs="Calibri" w:eastAsia="Calibri" w:hAnsi="Calibri"/>
    </w:rPr>
    <w:tblPr>
      <w:tblStyleRowBandSize w:val="1"/>
      <w:tblStyleColBandSize w:val="1"/>
      <w:tblCellMar>
        <w:top w:w="0.0" w:type="dxa"/>
        <w:left w:w="71.0" w:type="dxa"/>
        <w:bottom w:w="0.0" w:type="dxa"/>
        <w:right w:w="71.0" w:type="dxa"/>
      </w:tblCellMar>
    </w:tblPr>
  </w:style>
  <w:style w:type="table" w:styleId="Table2">
    <w:basedOn w:val="TableNormal"/>
    <w:pPr>
      <w:spacing w:after="0" w:lineRule="auto"/>
      <w:jc w:val="both"/>
    </w:pPr>
    <w:rPr>
      <w:rFonts w:ascii="Calibri" w:cs="Calibri" w:eastAsia="Calibri" w:hAnsi="Calibri"/>
    </w:rPr>
    <w:tblPr>
      <w:tblStyleRowBandSize w:val="1"/>
      <w:tblStyleColBandSize w:val="1"/>
      <w:tblCellMar>
        <w:top w:w="0.0" w:type="dxa"/>
        <w:left w:w="71.0" w:type="dxa"/>
        <w:bottom w:w="0.0" w:type="dxa"/>
        <w:right w:w="71.0" w:type="dxa"/>
      </w:tblCellMar>
    </w:tblPr>
  </w:style>
  <w:style w:type="table" w:styleId="Table3">
    <w:basedOn w:val="TableNormal"/>
    <w:pPr>
      <w:spacing w:after="0" w:lineRule="auto"/>
      <w:jc w:val="both"/>
    </w:pPr>
    <w:rPr>
      <w:rFonts w:ascii="Calibri" w:cs="Calibri" w:eastAsia="Calibri" w:hAnsi="Calibri"/>
    </w:rPr>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ptps03000x@istruzione.it" TargetMode="External"/><Relationship Id="rId4" Type="http://schemas.openxmlformats.org/officeDocument/2006/relationships/hyperlink" Target="http://www.liceosaluta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UFeRjrpOt2WHoEk21PtI9OH0w==">CgMxLjA4AHIhMXpIeUtXMmwtTDNkNHl6QUV6MlNTeVozTFNTd0F4ZkRZ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2020-02-04T09:18:00Z</dcterms:created>
  <dc:creator>Ida</dc:creator>
</cp:coreProperties>
</file>