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bottom w:color="00004d" w:space="0" w:sz="6" w:val="dotted"/>
        </w:pBdr>
        <w:shd w:fill="ffffff" w:val="clear"/>
        <w:spacing w:after="150" w:before="225" w:line="360" w:lineRule="auto"/>
        <w:ind w:left="0" w:right="7" w:firstLine="0"/>
        <w:jc w:val="both"/>
        <w:rPr>
          <w:rFonts w:ascii="Arial" w:cs="Arial" w:eastAsia="Arial" w:hAnsi="Arial"/>
          <w:b w:val="0"/>
          <w:i w:val="0"/>
          <w:smallCaps w:val="0"/>
          <w:strike w:val="0"/>
          <w:color w:val="00004d"/>
          <w:sz w:val="28"/>
          <w:szCs w:val="28"/>
          <w:u w:val="none"/>
          <w:vertAlign w:val="baseline"/>
        </w:rPr>
      </w:pPr>
      <w:r w:rsidDel="00000000" w:rsidR="00000000" w:rsidRPr="00000000">
        <w:rPr>
          <w:rFonts w:ascii="Arial" w:cs="Arial" w:eastAsia="Arial" w:hAnsi="Arial"/>
          <w:b w:val="0"/>
          <w:i w:val="0"/>
          <w:smallCaps w:val="0"/>
          <w:strike w:val="0"/>
          <w:color w:val="00004d"/>
          <w:sz w:val="28"/>
          <w:szCs w:val="28"/>
          <w:u w:val="none"/>
          <w:vertAlign w:val="baseline"/>
          <w:rtl w:val="0"/>
        </w:rPr>
        <w:t xml:space="preserve">PROGETTO PER L’ATTUAZIONE DI INTERVENTI DI ISTRUZIONE DOMICILIARE</w:t>
      </w:r>
    </w:p>
    <w:p w:rsidR="00000000" w:rsidDel="00000000" w:rsidP="00000000" w:rsidRDefault="00000000" w:rsidRPr="00000000" w14:paraId="0000000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LICEO STATALE COLUCCIO SALUTATI</w:t>
      </w:r>
    </w:p>
    <w:p w:rsidR="00000000" w:rsidDel="00000000" w:rsidP="00000000" w:rsidRDefault="00000000" w:rsidRPr="00000000" w14:paraId="00000003">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MONTECATINI TERME</w:t>
      </w:r>
    </w:p>
    <w:p w:rsidR="00000000" w:rsidDel="00000000" w:rsidP="00000000" w:rsidRDefault="00000000" w:rsidRPr="00000000" w14:paraId="00000004">
      <w:pPr>
        <w:keepNext w:val="0"/>
        <w:keepLines w:val="0"/>
        <w:pageBreakBefore w:val="0"/>
        <w:widowControl w:val="1"/>
        <w:shd w:fill="ffffff" w:val="clear"/>
        <w:spacing w:after="120" w:before="120" w:line="360"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Premessa</w:t>
      </w:r>
    </w:p>
    <w:p w:rsidR="00000000" w:rsidDel="00000000" w:rsidP="00000000" w:rsidRDefault="00000000" w:rsidRPr="00000000" w14:paraId="00000005">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Questo progetto di istruzione domiciliare, allegato al PTOF 2022/2025 del nostro Istituto, esprime l’attenzione della Scuola nei confronti degli alunni impediti alla frequenza scolastica per un periodo superiore a 30 giorni a causa di malattie o perché sottoposti a cicli di cura periodici ed è finalizzato a garantire il diritto allo studio e alla formazione degli alunni ammalati.</w:t>
      </w:r>
    </w:p>
    <w:p w:rsidR="00000000" w:rsidDel="00000000" w:rsidP="00000000" w:rsidRDefault="00000000" w:rsidRPr="00000000" w14:paraId="00000006">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Il servizio di istruzione domiciliare costituisce una reale possibilità di ampliamento dell’offerta formativa della scuola, che riconosce agli studenti che si trovano nell’impossibilità di recarsi a scuola per gravi motivi di salute il diritto-dovere all’istruzione, anche a domicilio, al fine di facilitare il loro inserimento/reinserimento nelle scuole di provenienza e prevenire la dispersione e l’abbandono scolastico. L’organizzazione del servizio scolastico domiciliare presenta una forte valenza in termini di riconoscimento effettivo di diritti costituzionalmente garantiti, oltre che di affermazione della cultura della solidarietà a favore dei più deboli, anche alla luce della normativa internazionale al riguardo (Risoluzione del Parlamento Europeo: Carta europea dei bambini degenti in ospedale, maggio 1986 – Convenzione sui diritti del fanciullo, ONU New York novembre 1989 – Documento europeo conclusivo del seminario dell’OCSE, Stoccarda 1991).</w:t>
      </w:r>
    </w:p>
    <w:p w:rsidR="00000000" w:rsidDel="00000000" w:rsidP="00000000" w:rsidRDefault="00000000" w:rsidRPr="00000000" w14:paraId="00000007">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I percorsi scolastici di istruzione domiciliare mirano a realizzare piani didattici personalizzati secondo le specifiche esigenze e sono riconosciuti, purché documentati e certificati, ai fini della validità dell’anno scolastico, rientrando a pieno titolo nel “tempo scuola”, come specificato nelle Linee di Indirizzo Nazionale (D.M. 461/2019) e ribadito nella C.M. n. 14072 del 24/10/2019.</w:t>
      </w:r>
    </w:p>
    <w:p w:rsidR="00000000" w:rsidDel="00000000" w:rsidP="00000000" w:rsidRDefault="00000000" w:rsidRPr="00000000" w14:paraId="00000008">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Il presente progetto riguarda </w:t>
      </w:r>
      <w:r w:rsidDel="00000000" w:rsidR="00000000" w:rsidRPr="00000000">
        <w:rPr>
          <w:color w:val="222222"/>
          <w:sz w:val="24"/>
          <w:szCs w:val="24"/>
          <w:highlight w:val="yellow"/>
          <w:rtl w:val="0"/>
        </w:rPr>
        <w:t xml:space="preserve">(specificare) </w:t>
      </w:r>
      <w:r w:rsidDel="00000000" w:rsidR="00000000" w:rsidRPr="00000000">
        <w:rPr>
          <w:i w:val="0"/>
          <w:smallCaps w:val="0"/>
          <w:strike w:val="0"/>
          <w:color w:val="222222"/>
          <w:sz w:val="24"/>
          <w:szCs w:val="24"/>
          <w:u w:val="none"/>
          <w:vertAlign w:val="baseline"/>
          <w:rtl w:val="0"/>
        </w:rPr>
        <w:t xml:space="preserve">che, a causa di una grave patologia, è </w:t>
      </w:r>
      <w:r w:rsidDel="00000000" w:rsidR="00000000" w:rsidRPr="00000000">
        <w:rPr>
          <w:color w:val="222222"/>
          <w:sz w:val="24"/>
          <w:szCs w:val="24"/>
          <w:rtl w:val="0"/>
        </w:rPr>
        <w:t xml:space="preserve">sottoposto/a</w:t>
      </w:r>
      <w:r w:rsidDel="00000000" w:rsidR="00000000" w:rsidRPr="00000000">
        <w:rPr>
          <w:i w:val="0"/>
          <w:smallCaps w:val="0"/>
          <w:strike w:val="0"/>
          <w:color w:val="222222"/>
          <w:sz w:val="24"/>
          <w:szCs w:val="24"/>
          <w:u w:val="none"/>
          <w:vertAlign w:val="baseline"/>
          <w:rtl w:val="0"/>
        </w:rPr>
        <w:t xml:space="preserve"> terapie domiciliari e ospedaliere e pertanto è impossibilitata alla frequenza scolastica per un periodo superiore a trenta giorni</w:t>
      </w:r>
      <w:r w:rsidDel="00000000" w:rsidR="00000000" w:rsidRPr="00000000">
        <w:rPr>
          <w:color w:val="222222"/>
          <w:sz w:val="24"/>
          <w:szCs w:val="24"/>
          <w:rtl w:val="0"/>
        </w:rPr>
        <w:t xml:space="preserve"> </w:t>
      </w:r>
      <w:r w:rsidDel="00000000" w:rsidR="00000000" w:rsidRPr="00000000">
        <w:rPr>
          <w:color w:val="222222"/>
          <w:sz w:val="24"/>
          <w:szCs w:val="24"/>
          <w:highlight w:val="yellow"/>
          <w:rtl w:val="0"/>
        </w:rPr>
        <w:t xml:space="preserve">(specificare ulteriormente)</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Destinatari</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Tempi</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Responsabile del progetto</w:t>
      </w:r>
      <w:r w:rsidDel="00000000" w:rsidR="00000000" w:rsidRPr="00000000">
        <w:rPr>
          <w:i w:val="0"/>
          <w:smallCaps w:val="0"/>
          <w:strike w:val="0"/>
          <w:color w:val="222222"/>
          <w:sz w:val="24"/>
          <w:szCs w:val="24"/>
          <w:u w:val="none"/>
          <w:vertAlign w:val="baseline"/>
          <w:rtl w:val="0"/>
        </w:rPr>
        <w:t xml:space="preserve">: Dirigente Scolastico</w:t>
      </w:r>
      <w:r w:rsidDel="00000000" w:rsidR="00000000" w:rsidRPr="00000000">
        <w:rPr>
          <w:rtl w:val="0"/>
        </w:rPr>
      </w:r>
    </w:p>
    <w:p w:rsidR="00000000" w:rsidDel="00000000" w:rsidP="00000000" w:rsidRDefault="00000000" w:rsidRPr="00000000" w14:paraId="0000000C">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Figure coinvolte</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i w:val="0"/>
          <w:smallCaps w:val="0"/>
          <w:strike w:val="0"/>
          <w:color w:val="222222"/>
          <w:sz w:val="24"/>
          <w:szCs w:val="24"/>
          <w:highlight w:val="yellow"/>
          <w:u w:val="none"/>
          <w:vertAlign w:val="baseline"/>
          <w:rtl w:val="0"/>
        </w:rPr>
        <w:t xml:space="preserve">docenti </w:t>
      </w:r>
      <w:r w:rsidDel="00000000" w:rsidR="00000000" w:rsidRPr="00000000">
        <w:rPr>
          <w:color w:val="222222"/>
          <w:sz w:val="24"/>
          <w:szCs w:val="24"/>
          <w:highlight w:val="yellow"/>
          <w:rtl w:val="0"/>
        </w:rPr>
        <w:t xml:space="preserve">tenuti ad </w:t>
      </w:r>
      <w:r w:rsidDel="00000000" w:rsidR="00000000" w:rsidRPr="00000000">
        <w:rPr>
          <w:i w:val="0"/>
          <w:smallCaps w:val="0"/>
          <w:strike w:val="0"/>
          <w:color w:val="222222"/>
          <w:sz w:val="24"/>
          <w:szCs w:val="24"/>
          <w:highlight w:val="yellow"/>
          <w:u w:val="none"/>
          <w:vertAlign w:val="baseline"/>
          <w:rtl w:val="0"/>
        </w:rPr>
        <w:t xml:space="preserve">effettuare gli interventi a domicilio (docente di sostegno)</w:t>
      </w:r>
      <w:r w:rsidDel="00000000" w:rsidR="00000000" w:rsidRPr="00000000">
        <w:rPr>
          <w:i w:val="0"/>
          <w:smallCaps w:val="0"/>
          <w:strike w:val="0"/>
          <w:color w:val="222222"/>
          <w:sz w:val="24"/>
          <w:szCs w:val="24"/>
          <w:u w:val="none"/>
          <w:vertAlign w:val="baseline"/>
          <w:rtl w:val="0"/>
        </w:rPr>
        <w:t xml:space="preserve"> e docenti del Consiglio di classe disponibili a recarsi al domicilio; tutti i docenti del Consiglio di Classe</w:t>
      </w:r>
      <w:r w:rsidDel="00000000" w:rsidR="00000000" w:rsidRPr="00000000">
        <w:rPr>
          <w:color w:val="222222"/>
          <w:sz w:val="24"/>
          <w:szCs w:val="24"/>
          <w:rtl w:val="0"/>
        </w:rPr>
        <w:t xml:space="preserve"> </w:t>
      </w:r>
      <w:r w:rsidDel="00000000" w:rsidR="00000000" w:rsidRPr="00000000">
        <w:rPr>
          <w:color w:val="222222"/>
          <w:sz w:val="24"/>
          <w:szCs w:val="24"/>
          <w:highlight w:val="yellow"/>
          <w:rtl w:val="0"/>
        </w:rPr>
        <w:t xml:space="preserve">(leggi: anche docente di sostegno)</w:t>
      </w:r>
      <w:r w:rsidDel="00000000" w:rsidR="00000000" w:rsidRPr="00000000">
        <w:rPr>
          <w:color w:val="222222"/>
          <w:sz w:val="24"/>
          <w:szCs w:val="24"/>
          <w:rtl w:val="0"/>
        </w:rPr>
        <w:t xml:space="preserve"> </w:t>
      </w:r>
      <w:r w:rsidDel="00000000" w:rsidR="00000000" w:rsidRPr="00000000">
        <w:rPr>
          <w:i w:val="0"/>
          <w:smallCaps w:val="0"/>
          <w:strike w:val="0"/>
          <w:color w:val="222222"/>
          <w:sz w:val="24"/>
          <w:szCs w:val="24"/>
          <w:u w:val="none"/>
          <w:vertAlign w:val="baseline"/>
          <w:rtl w:val="0"/>
        </w:rPr>
        <w:t xml:space="preserve">che potranno collegarsi attraverso la piattaforma </w:t>
      </w:r>
      <w:r w:rsidDel="00000000" w:rsidR="00000000" w:rsidRPr="00000000">
        <w:rPr>
          <w:i w:val="1"/>
          <w:smallCaps w:val="0"/>
          <w:strike w:val="0"/>
          <w:color w:val="222222"/>
          <w:sz w:val="24"/>
          <w:szCs w:val="24"/>
          <w:u w:val="none"/>
          <w:vertAlign w:val="baseline"/>
          <w:rtl w:val="0"/>
        </w:rPr>
        <w:t xml:space="preserve">Google Meet</w:t>
      </w:r>
      <w:r w:rsidDel="00000000" w:rsidR="00000000" w:rsidRPr="00000000">
        <w:rPr>
          <w:i w:val="0"/>
          <w:smallCaps w:val="0"/>
          <w:strike w:val="0"/>
          <w:color w:val="222222"/>
          <w:sz w:val="24"/>
          <w:szCs w:val="24"/>
          <w:u w:val="none"/>
          <w:vertAlign w:val="baseline"/>
          <w:rtl w:val="0"/>
        </w:rPr>
        <w:t xml:space="preserve"> da scuola durante le loro lezioni </w:t>
      </w:r>
      <w:r w:rsidDel="00000000" w:rsidR="00000000" w:rsidRPr="00000000">
        <w:rPr>
          <w:color w:val="222222"/>
          <w:sz w:val="24"/>
          <w:szCs w:val="24"/>
          <w:rtl w:val="0"/>
        </w:rPr>
        <w:t xml:space="preserve">in orario curricolare</w:t>
      </w:r>
      <w:r w:rsidDel="00000000" w:rsidR="00000000" w:rsidRPr="00000000">
        <w:rPr>
          <w:i w:val="0"/>
          <w:smallCaps w:val="0"/>
          <w:strike w:val="0"/>
          <w:color w:val="22222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Ambiti disciplinari</w:t>
      </w:r>
      <w:r w:rsidDel="00000000" w:rsidR="00000000" w:rsidRPr="00000000">
        <w:rPr>
          <w:i w:val="0"/>
          <w:smallCaps w:val="0"/>
          <w:strike w:val="0"/>
          <w:color w:val="222222"/>
          <w:sz w:val="24"/>
          <w:szCs w:val="24"/>
          <w:u w:val="none"/>
          <w:vertAlign w:val="baseline"/>
          <w:rtl w:val="0"/>
        </w:rPr>
        <w:t xml:space="preserve">: gli interventi a domicilio riguarderanno l’ambito umanistico, linguistico, giuridico e matematico-scientifico. Il collegamento attraverso </w:t>
      </w:r>
      <w:r w:rsidDel="00000000" w:rsidR="00000000" w:rsidRPr="00000000">
        <w:rPr>
          <w:i w:val="1"/>
          <w:smallCaps w:val="0"/>
          <w:strike w:val="0"/>
          <w:color w:val="222222"/>
          <w:sz w:val="24"/>
          <w:szCs w:val="24"/>
          <w:u w:val="none"/>
          <w:vertAlign w:val="baseline"/>
          <w:rtl w:val="0"/>
        </w:rPr>
        <w:t xml:space="preserve">Google Meet</w:t>
      </w:r>
      <w:r w:rsidDel="00000000" w:rsidR="00000000" w:rsidRPr="00000000">
        <w:rPr>
          <w:i w:val="0"/>
          <w:smallCaps w:val="0"/>
          <w:strike w:val="0"/>
          <w:color w:val="222222"/>
          <w:sz w:val="24"/>
          <w:szCs w:val="24"/>
          <w:u w:val="none"/>
          <w:vertAlign w:val="baseline"/>
          <w:rtl w:val="0"/>
        </w:rPr>
        <w:t xml:space="preserve"> potrà essere effettuato dai docenti di tutte le discipline </w:t>
      </w:r>
      <w:r w:rsidDel="00000000" w:rsidR="00000000" w:rsidRPr="00000000">
        <w:rPr>
          <w:i w:val="0"/>
          <w:smallCaps w:val="0"/>
          <w:strike w:val="0"/>
          <w:color w:val="222222"/>
          <w:sz w:val="24"/>
          <w:szCs w:val="24"/>
          <w:highlight w:val="yellow"/>
          <w:u w:val="none"/>
          <w:vertAlign w:val="baseline"/>
          <w:rtl w:val="0"/>
        </w:rPr>
        <w:t xml:space="preserve">e d</w:t>
      </w:r>
      <w:r w:rsidDel="00000000" w:rsidR="00000000" w:rsidRPr="00000000">
        <w:rPr>
          <w:color w:val="222222"/>
          <w:sz w:val="24"/>
          <w:szCs w:val="24"/>
          <w:highlight w:val="yellow"/>
          <w:rtl w:val="0"/>
        </w:rPr>
        <w:t xml:space="preserve">al docente di sostegno se alunno beneficiario di L. 104/1992</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Finalità</w:t>
      </w:r>
      <w:r w:rsidDel="00000000" w:rsidR="00000000" w:rsidRPr="00000000">
        <w:rPr>
          <w:i w:val="0"/>
          <w:smallCaps w:val="0"/>
          <w:strike w:val="0"/>
          <w:color w:val="22222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Garantire il diritto allo studio;</w:t>
      </w:r>
    </w:p>
    <w:p w:rsidR="00000000" w:rsidDel="00000000" w:rsidP="00000000" w:rsidRDefault="00000000" w:rsidRPr="00000000" w14:paraId="00000010">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Prevenire e contrastare la dispersione scolastica;</w:t>
      </w:r>
    </w:p>
    <w:p w:rsidR="00000000" w:rsidDel="00000000" w:rsidP="00000000" w:rsidRDefault="00000000" w:rsidRPr="00000000" w14:paraId="00000011">
      <w:pPr>
        <w:keepNext w:val="0"/>
        <w:keepLines w:val="0"/>
        <w:pageBreakBefore w:val="0"/>
        <w:widowControl w:val="1"/>
        <w:numPr>
          <w:ilvl w:val="0"/>
          <w:numId w:val="1"/>
        </w:numPr>
        <w:shd w:fill="ffffff" w:val="clear"/>
        <w:spacing w:after="120" w:before="120" w:line="240" w:lineRule="auto"/>
        <w:ind w:left="720" w:right="0" w:hanging="360"/>
        <w:jc w:val="both"/>
        <w:rPr/>
      </w:pPr>
      <w:r w:rsidDel="00000000" w:rsidR="00000000" w:rsidRPr="00000000">
        <w:rPr>
          <w:i w:val="0"/>
          <w:smallCaps w:val="0"/>
          <w:strike w:val="0"/>
          <w:color w:val="222222"/>
          <w:sz w:val="24"/>
          <w:szCs w:val="24"/>
          <w:u w:val="none"/>
          <w:vertAlign w:val="baseline"/>
          <w:rtl w:val="0"/>
        </w:rPr>
        <w:t xml:space="preserve">Favorire la continuità dell’esperienza scolastica dell’alunn</w:t>
      </w:r>
      <w:r w:rsidDel="00000000" w:rsidR="00000000" w:rsidRPr="00000000">
        <w:rPr>
          <w:color w:val="222222"/>
          <w:sz w:val="24"/>
          <w:szCs w:val="24"/>
          <w:rtl w:val="0"/>
        </w:rPr>
        <w:t xml:space="preserve">o/a</w:t>
      </w:r>
      <w:r w:rsidDel="00000000" w:rsidR="00000000" w:rsidRPr="00000000">
        <w:rPr>
          <w:i w:val="0"/>
          <w:smallCaps w:val="0"/>
          <w:strike w:val="0"/>
          <w:color w:val="22222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Perseguire le finalità educative del PTOF 2022/2025;</w:t>
      </w:r>
    </w:p>
    <w:p w:rsidR="00000000" w:rsidDel="00000000" w:rsidP="00000000" w:rsidRDefault="00000000" w:rsidRPr="00000000" w14:paraId="00000013">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Soddisfare il bisogno di apprendere, conoscere e comunicare;</w:t>
      </w:r>
    </w:p>
    <w:p w:rsidR="00000000" w:rsidDel="00000000" w:rsidP="00000000" w:rsidRDefault="00000000" w:rsidRPr="00000000" w14:paraId="00000014">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Creare sinergia tra il progetto educativo e quello terapeutico;</w:t>
      </w:r>
    </w:p>
    <w:p w:rsidR="00000000" w:rsidDel="00000000" w:rsidP="00000000" w:rsidRDefault="00000000" w:rsidRPr="00000000" w14:paraId="00000015">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Assicurare contatti con la scuola di appartenenza (insegnanti e compagni);</w:t>
      </w:r>
    </w:p>
    <w:p w:rsidR="00000000" w:rsidDel="00000000" w:rsidP="00000000" w:rsidRDefault="00000000" w:rsidRPr="00000000" w14:paraId="00000016">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Garantire il benessere globale dell’alunna;</w:t>
      </w:r>
    </w:p>
    <w:p w:rsidR="00000000" w:rsidDel="00000000" w:rsidP="00000000" w:rsidRDefault="00000000" w:rsidRPr="00000000" w14:paraId="00000017">
      <w:pPr>
        <w:keepNext w:val="0"/>
        <w:keepLines w:val="0"/>
        <w:pageBreakBefore w:val="0"/>
        <w:widowControl w:val="1"/>
        <w:numPr>
          <w:ilvl w:val="0"/>
          <w:numId w:val="1"/>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Agevolare la prospettiva del conseguimento del diploma.</w:t>
      </w:r>
    </w:p>
    <w:p w:rsidR="00000000" w:rsidDel="00000000" w:rsidP="00000000" w:rsidRDefault="00000000" w:rsidRPr="00000000" w14:paraId="00000018">
      <w:pPr>
        <w:keepNext w:val="0"/>
        <w:keepLines w:val="0"/>
        <w:pageBreakBefore w:val="0"/>
        <w:widowControl w:val="1"/>
        <w:shd w:fill="ffffff" w:val="clear"/>
        <w:spacing w:after="120" w:before="120" w:line="276" w:lineRule="auto"/>
        <w:ind w:left="0" w:right="0" w:firstLine="0"/>
        <w:jc w:val="both"/>
        <w:rPr>
          <w:b w:val="1"/>
          <w:i w:val="1"/>
          <w:color w:val="222222"/>
          <w:sz w:val="24"/>
          <w:szCs w:val="24"/>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shd w:fill="ffffff" w:val="clear"/>
        <w:spacing w:after="120" w:before="120" w:line="276" w:lineRule="auto"/>
        <w:ind w:left="0" w:right="0" w:firstLine="0"/>
        <w:jc w:val="both"/>
        <w:rPr/>
      </w:pPr>
      <w:r w:rsidDel="00000000" w:rsidR="00000000" w:rsidRPr="00000000">
        <w:rPr>
          <w:b w:val="1"/>
          <w:i w:val="1"/>
          <w:smallCaps w:val="0"/>
          <w:strike w:val="0"/>
          <w:color w:val="222222"/>
          <w:sz w:val="24"/>
          <w:szCs w:val="24"/>
          <w:u w:val="single"/>
          <w:vertAlign w:val="baseline"/>
          <w:rtl w:val="0"/>
        </w:rPr>
        <w:t xml:space="preserve">Obiettivi educativo-didattici trasversali agli ambiti disciplinari</w:t>
      </w:r>
      <w:r w:rsidDel="00000000" w:rsidR="00000000" w:rsidRPr="00000000">
        <w:rPr>
          <w:i w:val="0"/>
          <w:smallCaps w:val="0"/>
          <w:strike w:val="0"/>
          <w:color w:val="22222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Recuperare l’autostima;</w:t>
      </w:r>
    </w:p>
    <w:p w:rsidR="00000000" w:rsidDel="00000000" w:rsidP="00000000" w:rsidRDefault="00000000" w:rsidRPr="00000000" w14:paraId="0000001B">
      <w:pPr>
        <w:keepNext w:val="0"/>
        <w:keepLines w:val="0"/>
        <w:pageBreakBefore w:val="0"/>
        <w:widowControl w:val="1"/>
        <w:numPr>
          <w:ilvl w:val="0"/>
          <w:numId w:val="2"/>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Ridurre il disagio connesso allo stato patologico e all’impossibilità di frequentare la scuola in presenza, attenuando l’isolamento del domicilio e riportando all’interno della quotidianità una condizione di normalità (ritmi di vita, riduzione dell’ansia ecc.);</w:t>
      </w:r>
    </w:p>
    <w:p w:rsidR="00000000" w:rsidDel="00000000" w:rsidP="00000000" w:rsidRDefault="00000000" w:rsidRPr="00000000" w14:paraId="0000001C">
      <w:pPr>
        <w:keepNext w:val="0"/>
        <w:keepLines w:val="0"/>
        <w:pageBreakBefore w:val="0"/>
        <w:widowControl w:val="1"/>
        <w:numPr>
          <w:ilvl w:val="0"/>
          <w:numId w:val="2"/>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Potenziare le strategie di meta memoria;</w:t>
      </w:r>
    </w:p>
    <w:p w:rsidR="00000000" w:rsidDel="00000000" w:rsidP="00000000" w:rsidRDefault="00000000" w:rsidRPr="00000000" w14:paraId="0000001D">
      <w:pPr>
        <w:keepNext w:val="0"/>
        <w:keepLines w:val="0"/>
        <w:pageBreakBefore w:val="0"/>
        <w:widowControl w:val="1"/>
        <w:numPr>
          <w:ilvl w:val="0"/>
          <w:numId w:val="2"/>
        </w:numPr>
        <w:shd w:fill="ffffff" w:val="clear"/>
        <w:spacing w:after="120" w:before="120" w:line="240" w:lineRule="auto"/>
        <w:ind w:left="720" w:right="0" w:hanging="360"/>
        <w:jc w:val="both"/>
        <w:rPr>
          <w:i w:val="0"/>
          <w:smallCaps w:val="0"/>
          <w:strike w:val="0"/>
          <w:color w:val="222222"/>
          <w:u w:val="none"/>
          <w:vertAlign w:val="baseline"/>
        </w:rPr>
      </w:pPr>
      <w:r w:rsidDel="00000000" w:rsidR="00000000" w:rsidRPr="00000000">
        <w:rPr>
          <w:i w:val="0"/>
          <w:smallCaps w:val="0"/>
          <w:strike w:val="0"/>
          <w:color w:val="222222"/>
          <w:sz w:val="24"/>
          <w:szCs w:val="24"/>
          <w:u w:val="none"/>
          <w:vertAlign w:val="baseline"/>
          <w:rtl w:val="0"/>
        </w:rPr>
        <w:t xml:space="preserve">Garantire adeguate condizioni di apprendimento per favorire il successo scolastico.</w:t>
      </w:r>
    </w:p>
    <w:p w:rsidR="00000000" w:rsidDel="00000000" w:rsidP="00000000" w:rsidRDefault="00000000" w:rsidRPr="00000000" w14:paraId="0000001E">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shd w:fill="ffffff" w:val="clear"/>
        <w:spacing w:after="120" w:before="120" w:line="276"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Obiettivi educativo-didattici personalizzati e strategie da attuare</w:t>
      </w:r>
    </w:p>
    <w:p w:rsidR="00000000" w:rsidDel="00000000" w:rsidP="00000000" w:rsidRDefault="00000000" w:rsidRPr="00000000" w14:paraId="00000020">
      <w:pPr>
        <w:keepNext w:val="0"/>
        <w:keepLines w:val="0"/>
        <w:pageBreakBefore w:val="0"/>
        <w:widowControl w:val="1"/>
        <w:shd w:fill="ffffff" w:val="clear"/>
        <w:spacing w:after="120" w:before="120" w:line="276" w:lineRule="auto"/>
        <w:ind w:left="0" w:right="0" w:firstLine="0"/>
        <w:jc w:val="both"/>
        <w:rPr>
          <w:color w:val="222222"/>
          <w:sz w:val="24"/>
          <w:szCs w:val="24"/>
          <w:highlight w:val="yellow"/>
        </w:rPr>
      </w:pPr>
      <w:r w:rsidDel="00000000" w:rsidR="00000000" w:rsidRPr="00000000">
        <w:rPr>
          <w:color w:val="222222"/>
          <w:sz w:val="24"/>
          <w:szCs w:val="24"/>
          <w:highlight w:val="yellow"/>
          <w:rtl w:val="0"/>
        </w:rPr>
        <w:t xml:space="preserve">(fare riferimento a PEI se presente o al PDP appositamente redatto)</w:t>
      </w:r>
    </w:p>
    <w:p w:rsidR="00000000" w:rsidDel="00000000" w:rsidP="00000000" w:rsidRDefault="00000000" w:rsidRPr="00000000" w14:paraId="00000021">
      <w:pPr>
        <w:keepNext w:val="0"/>
        <w:keepLines w:val="0"/>
        <w:pageBreakBefore w:val="0"/>
        <w:widowControl w:val="1"/>
        <w:shd w:fill="ffffff" w:val="clear"/>
        <w:spacing w:after="120" w:before="120" w:line="276"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Metodologie</w:t>
      </w:r>
    </w:p>
    <w:p w:rsidR="00000000" w:rsidDel="00000000" w:rsidP="00000000" w:rsidRDefault="00000000" w:rsidRPr="00000000" w14:paraId="00000022">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Il Progetto si propone di valorizzare soprattutto l’aspetto motivazionale e culturale, modulando il percorso sia sotto il profilo didattico, sia sul piano della qualità della vita.</w:t>
      </w:r>
    </w:p>
    <w:p w:rsidR="00000000" w:rsidDel="00000000" w:rsidP="00000000" w:rsidRDefault="00000000" w:rsidRPr="00000000" w14:paraId="00000023">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Le lezioni in presenza, </w:t>
      </w:r>
      <w:r w:rsidDel="00000000" w:rsidR="00000000" w:rsidRPr="00000000">
        <w:rPr>
          <w:color w:val="222222"/>
          <w:sz w:val="24"/>
          <w:szCs w:val="24"/>
          <w:rtl w:val="0"/>
        </w:rPr>
        <w:t xml:space="preserve">in collegamento e a domicilio</w:t>
      </w:r>
      <w:r w:rsidDel="00000000" w:rsidR="00000000" w:rsidRPr="00000000">
        <w:rPr>
          <w:i w:val="0"/>
          <w:smallCaps w:val="0"/>
          <w:strike w:val="0"/>
          <w:color w:val="222222"/>
          <w:sz w:val="24"/>
          <w:szCs w:val="24"/>
          <w:u w:val="none"/>
          <w:vertAlign w:val="baseline"/>
          <w:rtl w:val="0"/>
        </w:rPr>
        <w:t xml:space="preserve"> terranno conto delle condizioni psicologiche e fisiche della discente e verranno attivate tutte le possibili strategie per coinvolgerla il più possibile nell’attività didattica.</w:t>
      </w:r>
      <w:r w:rsidDel="00000000" w:rsidR="00000000" w:rsidRPr="00000000">
        <w:rPr>
          <w:rtl w:val="0"/>
        </w:rPr>
      </w:r>
    </w:p>
    <w:p w:rsidR="00000000" w:rsidDel="00000000" w:rsidP="00000000" w:rsidRDefault="00000000" w:rsidRPr="00000000" w14:paraId="00000024">
      <w:pPr>
        <w:keepNext w:val="0"/>
        <w:keepLines w:val="0"/>
        <w:pageBreakBefore w:val="0"/>
        <w:widowControl w:val="1"/>
        <w:shd w:fill="ffffff" w:val="clear"/>
        <w:spacing w:after="120" w:before="120" w:line="276" w:lineRule="auto"/>
        <w:ind w:left="0" w:right="0" w:firstLine="0"/>
        <w:jc w:val="both"/>
        <w:rPr>
          <w:i w:val="0"/>
          <w:smallCaps w:val="0"/>
          <w:strike w:val="0"/>
          <w:color w:val="222222"/>
          <w:sz w:val="24"/>
          <w:szCs w:val="24"/>
          <w:u w:val="single"/>
          <w:vertAlign w:val="baseline"/>
        </w:rPr>
      </w:pPr>
      <w:r w:rsidDel="00000000" w:rsidR="00000000" w:rsidRPr="00000000">
        <w:rPr>
          <w:i w:val="0"/>
          <w:smallCaps w:val="0"/>
          <w:strike w:val="0"/>
          <w:color w:val="222222"/>
          <w:sz w:val="24"/>
          <w:szCs w:val="24"/>
          <w:u w:val="single"/>
          <w:vertAlign w:val="baseline"/>
          <w:rtl w:val="0"/>
        </w:rPr>
        <w:t xml:space="preserve">Metodologie prevalenti:</w:t>
      </w:r>
    </w:p>
    <w:p w:rsidR="00000000" w:rsidDel="00000000" w:rsidP="00000000" w:rsidRDefault="00000000" w:rsidRPr="00000000" w14:paraId="00000025">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lezioni frontali e partecipate;</w:t>
      </w:r>
    </w:p>
    <w:p w:rsidR="00000000" w:rsidDel="00000000" w:rsidP="00000000" w:rsidRDefault="00000000" w:rsidRPr="00000000" w14:paraId="00000026">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conversazioni guidate e domande stimolo;</w:t>
      </w:r>
    </w:p>
    <w:p w:rsidR="00000000" w:rsidDel="00000000" w:rsidP="00000000" w:rsidRDefault="00000000" w:rsidRPr="00000000" w14:paraId="00000027">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consultazione di testi;</w:t>
      </w:r>
    </w:p>
    <w:p w:rsidR="00000000" w:rsidDel="00000000" w:rsidP="00000000" w:rsidRDefault="00000000" w:rsidRPr="00000000" w14:paraId="00000028">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utilizzo del computer come strumento di studio e di elaborazione personale.</w:t>
      </w:r>
    </w:p>
    <w:p w:rsidR="00000000" w:rsidDel="00000000" w:rsidP="00000000" w:rsidRDefault="00000000" w:rsidRPr="00000000" w14:paraId="00000029">
      <w:pPr>
        <w:keepNext w:val="0"/>
        <w:keepLines w:val="0"/>
        <w:pageBreakBefore w:val="0"/>
        <w:widowControl w:val="1"/>
        <w:shd w:fill="ffffff" w:val="clear"/>
        <w:spacing w:after="280" w:before="28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Per conseguire gli obiettivi didattici ed educativi prefissati per lo studente/la studentessa </w:t>
      </w:r>
      <w:r w:rsidDel="00000000" w:rsidR="00000000" w:rsidRPr="00000000">
        <w:rPr>
          <w:color w:val="222222"/>
          <w:sz w:val="24"/>
          <w:szCs w:val="24"/>
          <w:rtl w:val="0"/>
        </w:rPr>
        <w:t xml:space="preserve">saranno</w:t>
      </w:r>
      <w:r w:rsidDel="00000000" w:rsidR="00000000" w:rsidRPr="00000000">
        <w:rPr>
          <w:i w:val="0"/>
          <w:smallCaps w:val="0"/>
          <w:strike w:val="0"/>
          <w:color w:val="222222"/>
          <w:sz w:val="24"/>
          <w:szCs w:val="24"/>
          <w:u w:val="none"/>
          <w:vertAlign w:val="baseline"/>
          <w:rtl w:val="0"/>
        </w:rPr>
        <w:t xml:space="preserve"> utilizzate le seguenti </w:t>
      </w:r>
      <w:r w:rsidDel="00000000" w:rsidR="00000000" w:rsidRPr="00000000">
        <w:rPr>
          <w:color w:val="222222"/>
          <w:sz w:val="24"/>
          <w:szCs w:val="24"/>
          <w:rtl w:val="0"/>
        </w:rPr>
        <w:t xml:space="preserve">strategie: </w:t>
      </w:r>
      <w:r w:rsidDel="00000000" w:rsidR="00000000" w:rsidRPr="00000000">
        <w:rPr>
          <w:color w:val="222222"/>
          <w:sz w:val="24"/>
          <w:szCs w:val="24"/>
          <w:highlight w:val="yellow"/>
          <w:rtl w:val="0"/>
        </w:rPr>
        <w:t xml:space="preserve">affiancamento</w:t>
      </w:r>
      <w:r w:rsidDel="00000000" w:rsidR="00000000" w:rsidRPr="00000000">
        <w:rPr>
          <w:i w:val="0"/>
          <w:smallCaps w:val="0"/>
          <w:strike w:val="0"/>
          <w:color w:val="222222"/>
          <w:sz w:val="24"/>
          <w:szCs w:val="24"/>
          <w:highlight w:val="yellow"/>
          <w:u w:val="none"/>
          <w:vertAlign w:val="baseline"/>
          <w:rtl w:val="0"/>
        </w:rPr>
        <w:t xml:space="preserve"> d</w:t>
      </w:r>
      <w:r w:rsidDel="00000000" w:rsidR="00000000" w:rsidRPr="00000000">
        <w:rPr>
          <w:color w:val="222222"/>
          <w:sz w:val="24"/>
          <w:szCs w:val="24"/>
          <w:highlight w:val="yellow"/>
          <w:rtl w:val="0"/>
        </w:rPr>
        <w:t xml:space="preserve">e</w:t>
      </w:r>
      <w:r w:rsidDel="00000000" w:rsidR="00000000" w:rsidRPr="00000000">
        <w:rPr>
          <w:i w:val="0"/>
          <w:smallCaps w:val="0"/>
          <w:strike w:val="0"/>
          <w:color w:val="222222"/>
          <w:sz w:val="24"/>
          <w:szCs w:val="24"/>
          <w:highlight w:val="yellow"/>
          <w:u w:val="none"/>
          <w:vertAlign w:val="baseline"/>
          <w:rtl w:val="0"/>
        </w:rPr>
        <w:t xml:space="preserve">l docente di sostegno </w:t>
      </w:r>
      <w:r w:rsidDel="00000000" w:rsidR="00000000" w:rsidRPr="00000000">
        <w:rPr>
          <w:color w:val="222222"/>
          <w:sz w:val="24"/>
          <w:szCs w:val="24"/>
          <w:highlight w:val="yellow"/>
          <w:rtl w:val="0"/>
        </w:rPr>
        <w:t xml:space="preserve">per supporto nelle attività</w:t>
      </w:r>
      <w:r w:rsidDel="00000000" w:rsidR="00000000" w:rsidRPr="00000000">
        <w:rPr>
          <w:i w:val="0"/>
          <w:smallCaps w:val="0"/>
          <w:strike w:val="0"/>
          <w:color w:val="222222"/>
          <w:sz w:val="24"/>
          <w:szCs w:val="24"/>
          <w:highlight w:val="yellow"/>
          <w:u w:val="none"/>
          <w:vertAlign w:val="baseline"/>
          <w:rtl w:val="0"/>
        </w:rPr>
        <w:t xml:space="preserve"> di ripasso e di consolidamento</w:t>
      </w:r>
      <w:r w:rsidDel="00000000" w:rsidR="00000000" w:rsidRPr="00000000">
        <w:rPr>
          <w:color w:val="222222"/>
          <w:sz w:val="24"/>
          <w:szCs w:val="24"/>
          <w:highlight w:val="yellow"/>
          <w:rtl w:val="0"/>
        </w:rPr>
        <w:t xml:space="preserve"> disciplinare </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color w:val="222222"/>
          <w:sz w:val="24"/>
          <w:szCs w:val="24"/>
          <w:highlight w:val="yellow"/>
          <w:rtl w:val="0"/>
        </w:rPr>
        <w:t xml:space="preserve">se in presenza di L. 104)</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i w:val="0"/>
          <w:smallCaps w:val="0"/>
          <w:strike w:val="0"/>
          <w:color w:val="222222"/>
          <w:sz w:val="24"/>
          <w:szCs w:val="24"/>
          <w:u w:val="none"/>
          <w:vertAlign w:val="baseline"/>
          <w:rtl w:val="0"/>
        </w:rPr>
        <w:t xml:space="preserve"> utilizz</w:t>
      </w:r>
      <w:r w:rsidDel="00000000" w:rsidR="00000000" w:rsidRPr="00000000">
        <w:rPr>
          <w:color w:val="222222"/>
          <w:sz w:val="24"/>
          <w:szCs w:val="24"/>
          <w:rtl w:val="0"/>
        </w:rPr>
        <w:t xml:space="preserve">o</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color w:val="222222"/>
          <w:sz w:val="24"/>
          <w:szCs w:val="24"/>
          <w:rtl w:val="0"/>
        </w:rPr>
        <w:t xml:space="preserve">de</w:t>
      </w:r>
      <w:r w:rsidDel="00000000" w:rsidR="00000000" w:rsidRPr="00000000">
        <w:rPr>
          <w:i w:val="0"/>
          <w:smallCaps w:val="0"/>
          <w:strike w:val="0"/>
          <w:color w:val="222222"/>
          <w:sz w:val="24"/>
          <w:szCs w:val="24"/>
          <w:u w:val="none"/>
          <w:vertAlign w:val="baseline"/>
          <w:rtl w:val="0"/>
        </w:rPr>
        <w:t xml:space="preserve">gli spazi di autonomia didattica in preparazione di verifiche orali e scritte. </w:t>
      </w:r>
      <w:r w:rsidDel="00000000" w:rsidR="00000000" w:rsidRPr="00000000">
        <w:rPr>
          <w:color w:val="222222"/>
          <w:sz w:val="24"/>
          <w:szCs w:val="24"/>
          <w:rtl w:val="0"/>
        </w:rPr>
        <w:t xml:space="preserve">Utilizzo di</w:t>
      </w:r>
      <w:r w:rsidDel="00000000" w:rsidR="00000000" w:rsidRPr="00000000">
        <w:rPr>
          <w:i w:val="0"/>
          <w:smallCaps w:val="0"/>
          <w:strike w:val="0"/>
          <w:color w:val="222222"/>
          <w:sz w:val="24"/>
          <w:szCs w:val="24"/>
          <w:u w:val="none"/>
          <w:vertAlign w:val="baseline"/>
          <w:rtl w:val="0"/>
        </w:rPr>
        <w:t xml:space="preserve"> appunti, schemi, mappe concettuali e formulari. Durante le prove gli strumenti compensativi (mappe concettuali, schemi e formulari) saranno liberamente utilizza</w:t>
      </w:r>
      <w:r w:rsidDel="00000000" w:rsidR="00000000" w:rsidRPr="00000000">
        <w:rPr>
          <w:color w:val="222222"/>
          <w:sz w:val="24"/>
          <w:szCs w:val="24"/>
          <w:rtl w:val="0"/>
        </w:rPr>
        <w:t xml:space="preserve">b</w:t>
      </w:r>
      <w:r w:rsidDel="00000000" w:rsidR="00000000" w:rsidRPr="00000000">
        <w:rPr>
          <w:i w:val="0"/>
          <w:smallCaps w:val="0"/>
          <w:strike w:val="0"/>
          <w:color w:val="222222"/>
          <w:sz w:val="24"/>
          <w:szCs w:val="24"/>
          <w:u w:val="none"/>
          <w:vertAlign w:val="baseline"/>
          <w:rtl w:val="0"/>
        </w:rPr>
        <w:t xml:space="preserve">ili. Le eventuali riduzioni delle prove saranno concordate in precedenza con i docenti curricolari. Le verifiche orali saranno programmate ed eventualmente parcellizzate su richiesta dello studente/della studentessa.</w:t>
      </w:r>
      <w:r w:rsidDel="00000000" w:rsidR="00000000" w:rsidRPr="00000000">
        <w:rPr>
          <w:rtl w:val="0"/>
        </w:rPr>
      </w:r>
    </w:p>
    <w:p w:rsidR="00000000" w:rsidDel="00000000" w:rsidP="00000000" w:rsidRDefault="00000000" w:rsidRPr="00000000" w14:paraId="0000002A">
      <w:pPr>
        <w:keepNext w:val="0"/>
        <w:keepLines w:val="0"/>
        <w:pageBreakBefore w:val="0"/>
        <w:widowControl w:val="1"/>
        <w:shd w:fill="ffffff" w:val="clear"/>
        <w:spacing w:after="120" w:before="120" w:line="276"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Strumenti</w:t>
      </w:r>
    </w:p>
    <w:p w:rsidR="00000000" w:rsidDel="00000000" w:rsidP="00000000" w:rsidRDefault="00000000" w:rsidRPr="00000000" w14:paraId="0000002B">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Libri di testo e sussidi cartacei;</w:t>
      </w:r>
    </w:p>
    <w:p w:rsidR="00000000" w:rsidDel="00000000" w:rsidP="00000000" w:rsidRDefault="00000000" w:rsidRPr="00000000" w14:paraId="0000002C">
      <w:pPr>
        <w:keepNext w:val="0"/>
        <w:keepLines w:val="0"/>
        <w:pageBreakBefore w:val="0"/>
        <w:widowControl w:val="1"/>
        <w:shd w:fill="ffffff" w:val="clear"/>
        <w:spacing w:after="120" w:before="120" w:line="276" w:lineRule="auto"/>
        <w:ind w:left="720" w:right="0" w:firstLine="0"/>
        <w:jc w:val="both"/>
        <w:rPr>
          <w:i w:val="0"/>
          <w:smallCaps w:val="0"/>
          <w:strike w:val="0"/>
          <w:color w:val="222222"/>
          <w:sz w:val="24"/>
          <w:szCs w:val="24"/>
          <w:u w:val="none"/>
          <w:vertAlign w:val="baseline"/>
        </w:rPr>
      </w:pPr>
      <w:r w:rsidDel="00000000" w:rsidR="00000000" w:rsidRPr="00000000">
        <w:rPr>
          <w:i w:val="0"/>
          <w:smallCaps w:val="0"/>
          <w:strike w:val="0"/>
          <w:color w:val="222222"/>
          <w:sz w:val="24"/>
          <w:szCs w:val="24"/>
          <w:u w:val="none"/>
          <w:vertAlign w:val="baseline"/>
          <w:rtl w:val="0"/>
        </w:rPr>
        <w:t xml:space="preserve">∙ PC connesso a internet e software didattici;</w:t>
      </w:r>
    </w:p>
    <w:p w:rsidR="00000000" w:rsidDel="00000000" w:rsidP="00000000" w:rsidRDefault="00000000" w:rsidRPr="00000000" w14:paraId="0000002D">
      <w:pPr>
        <w:keepNext w:val="0"/>
        <w:keepLines w:val="0"/>
        <w:pageBreakBefore w:val="0"/>
        <w:widowControl w:val="1"/>
        <w:shd w:fill="ffffff" w:val="clear"/>
        <w:spacing w:after="120" w:before="120" w:line="276" w:lineRule="auto"/>
        <w:ind w:left="720" w:right="0" w:firstLine="0"/>
        <w:jc w:val="both"/>
        <w:rPr/>
      </w:pPr>
      <w:r w:rsidDel="00000000" w:rsidR="00000000" w:rsidRPr="00000000">
        <w:rPr>
          <w:i w:val="0"/>
          <w:smallCaps w:val="0"/>
          <w:strike w:val="0"/>
          <w:color w:val="222222"/>
          <w:sz w:val="24"/>
          <w:szCs w:val="24"/>
          <w:u w:val="none"/>
          <w:vertAlign w:val="baseline"/>
          <w:rtl w:val="0"/>
        </w:rPr>
        <w:t xml:space="preserve">∙ </w:t>
      </w:r>
      <w:r w:rsidDel="00000000" w:rsidR="00000000" w:rsidRPr="00000000">
        <w:rPr>
          <w:i w:val="0"/>
          <w:smallCaps w:val="0"/>
          <w:strike w:val="0"/>
          <w:color w:val="000000"/>
          <w:sz w:val="24"/>
          <w:szCs w:val="24"/>
          <w:u w:val="none"/>
          <w:vertAlign w:val="baseline"/>
          <w:rtl w:val="0"/>
        </w:rPr>
        <w:t xml:space="preserve">Appunti, schemi, mappe concettuali e formulari;</w:t>
      </w:r>
      <w:r w:rsidDel="00000000" w:rsidR="00000000" w:rsidRPr="00000000">
        <w:rPr>
          <w:rtl w:val="0"/>
        </w:rPr>
      </w:r>
    </w:p>
    <w:p w:rsidR="00000000" w:rsidDel="00000000" w:rsidP="00000000" w:rsidRDefault="00000000" w:rsidRPr="00000000" w14:paraId="0000002E">
      <w:pPr>
        <w:keepNext w:val="0"/>
        <w:keepLines w:val="0"/>
        <w:pageBreakBefore w:val="0"/>
        <w:widowControl w:val="1"/>
        <w:shd w:fill="ffffff" w:val="clear"/>
        <w:spacing w:after="120" w:before="120" w:line="276" w:lineRule="auto"/>
        <w:ind w:left="720" w:right="0" w:firstLine="0"/>
        <w:jc w:val="both"/>
        <w:rPr/>
      </w:pPr>
      <w:r w:rsidDel="00000000" w:rsidR="00000000" w:rsidRPr="00000000">
        <w:rPr>
          <w:i w:val="0"/>
          <w:smallCaps w:val="0"/>
          <w:strike w:val="0"/>
          <w:color w:val="222222"/>
          <w:sz w:val="24"/>
          <w:szCs w:val="24"/>
          <w:u w:val="none"/>
          <w:vertAlign w:val="baseline"/>
          <w:rtl w:val="0"/>
        </w:rPr>
        <w:t xml:space="preserve">∙ Tutte le applicazioni della </w:t>
      </w:r>
      <w:r w:rsidDel="00000000" w:rsidR="00000000" w:rsidRPr="00000000">
        <w:rPr>
          <w:i w:val="1"/>
          <w:smallCaps w:val="0"/>
          <w:strike w:val="0"/>
          <w:color w:val="222222"/>
          <w:sz w:val="24"/>
          <w:szCs w:val="24"/>
          <w:u w:val="none"/>
          <w:vertAlign w:val="baseline"/>
          <w:rtl w:val="0"/>
        </w:rPr>
        <w:t xml:space="preserve">Google Suite</w:t>
      </w:r>
      <w:r w:rsidDel="00000000" w:rsidR="00000000" w:rsidRPr="00000000">
        <w:rPr>
          <w:i w:val="0"/>
          <w:smallCaps w:val="0"/>
          <w:strike w:val="0"/>
          <w:color w:val="222222"/>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2F">
      <w:pPr>
        <w:keepNext w:val="0"/>
        <w:keepLines w:val="0"/>
        <w:pageBreakBefore w:val="0"/>
        <w:widowControl w:val="1"/>
        <w:shd w:fill="ffffff" w:val="clear"/>
        <w:spacing w:after="120" w:before="120" w:line="276" w:lineRule="auto"/>
        <w:ind w:left="0" w:right="0" w:firstLine="0"/>
        <w:jc w:val="both"/>
        <w:rPr>
          <w:b w:val="1"/>
          <w:i w:val="1"/>
          <w:color w:val="222222"/>
          <w:sz w:val="24"/>
          <w:szCs w:val="24"/>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shd w:fill="ffffff" w:val="clear"/>
        <w:spacing w:after="120" w:before="120" w:line="276"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Criteri, indicatori e modalità di verifica</w:t>
      </w:r>
    </w:p>
    <w:p w:rsidR="00000000" w:rsidDel="00000000" w:rsidP="00000000" w:rsidRDefault="00000000" w:rsidRPr="00000000" w14:paraId="00000031">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In generale le verifiche saranno quelle previste per la classe e potranno essere identiche </w:t>
      </w:r>
      <w:r w:rsidDel="00000000" w:rsidR="00000000" w:rsidRPr="00000000">
        <w:rPr>
          <w:i w:val="0"/>
          <w:smallCaps w:val="0"/>
          <w:strike w:val="0"/>
          <w:color w:val="222222"/>
          <w:sz w:val="24"/>
          <w:szCs w:val="24"/>
          <w:highlight w:val="yellow"/>
          <w:u w:val="none"/>
          <w:vertAlign w:val="baseline"/>
          <w:rtl w:val="0"/>
        </w:rPr>
        <w:t xml:space="preserve">o diverse, (specificare se di valore equipollente in caso di alunno con L. 104/1992)</w:t>
      </w:r>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shd w:fill="ffffff" w:val="clear"/>
        <w:spacing w:after="120" w:before="120" w:line="276" w:lineRule="auto"/>
        <w:ind w:left="0" w:right="0" w:firstLine="0"/>
        <w:jc w:val="both"/>
        <w:rPr/>
      </w:pPr>
      <w:r w:rsidDel="00000000" w:rsidR="00000000" w:rsidRPr="00000000">
        <w:rPr>
          <w:color w:val="222222"/>
          <w:sz w:val="24"/>
          <w:szCs w:val="24"/>
          <w:rtl w:val="0"/>
        </w:rPr>
        <w:t xml:space="preserve">T</w:t>
      </w:r>
      <w:r w:rsidDel="00000000" w:rsidR="00000000" w:rsidRPr="00000000">
        <w:rPr>
          <w:i w:val="0"/>
          <w:smallCaps w:val="0"/>
          <w:strike w:val="0"/>
          <w:color w:val="222222"/>
          <w:sz w:val="24"/>
          <w:szCs w:val="24"/>
          <w:u w:val="none"/>
          <w:vertAlign w:val="baseline"/>
          <w:rtl w:val="0"/>
        </w:rPr>
        <w:t xml:space="preserve">ali prove potranno essere in parte ridotte (nel caso non si possa concedere tempi più lunghi) e/o snellite, qualora ce ne fosse necessità. Per quanto riguarda le verifiche orali lo studente/la studentessa potrà stabilire, in accordo con il docente curriculare e di sostegno, la data della verifica. I contenuti volti a verificare il raggiungimento degli obiettivi programmati per l'acquisizione delle competenze/abilità/conoscenze curricolari di base </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color w:val="222222"/>
          <w:sz w:val="24"/>
          <w:szCs w:val="24"/>
          <w:highlight w:val="yellow"/>
          <w:rtl w:val="0"/>
        </w:rPr>
        <w:t xml:space="preserve">come stabiliti nel PEI se presente o come stabiliti nel PDP appositamente redatto</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i w:val="0"/>
          <w:smallCaps w:val="0"/>
          <w:strike w:val="0"/>
          <w:color w:val="222222"/>
          <w:sz w:val="24"/>
          <w:szCs w:val="24"/>
          <w:u w:val="none"/>
          <w:vertAlign w:val="baseline"/>
          <w:rtl w:val="0"/>
        </w:rPr>
        <w:t xml:space="preserve"> in tutte le discipline potranno eventualmente essere frazionati su verifiche svolte in giorni diversi. Durante le verifiche sia orali che scritte l’alunna potrà fare uso di strumenti compensativi, quali per esempio l’utilizzo di mappe concettuali e schemi, tabelle, formulari, calcolatrici, ecc. preventivamente vagliati e controllati dal docente curricolare e/o dal docente di sostegno.  La valutazione terrà conto, oltre che del raggiungimento degli obiettivi di base </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color w:val="222222"/>
          <w:sz w:val="24"/>
          <w:szCs w:val="24"/>
          <w:highlight w:val="yellow"/>
          <w:rtl w:val="0"/>
        </w:rPr>
        <w:t xml:space="preserve">come stabiliti nel PEI se presente o come stabiliti nel PDP appositamente redatto</w:t>
      </w:r>
      <w:r w:rsidDel="00000000" w:rsidR="00000000" w:rsidRPr="00000000">
        <w:rPr>
          <w:i w:val="0"/>
          <w:smallCaps w:val="0"/>
          <w:strike w:val="0"/>
          <w:color w:val="222222"/>
          <w:sz w:val="24"/>
          <w:szCs w:val="24"/>
          <w:highlight w:val="yellow"/>
          <w:u w:val="none"/>
          <w:vertAlign w:val="baseline"/>
          <w:rtl w:val="0"/>
        </w:rPr>
        <w:t xml:space="preserve">)</w:t>
      </w:r>
      <w:r w:rsidDel="00000000" w:rsidR="00000000" w:rsidRPr="00000000">
        <w:rPr>
          <w:i w:val="0"/>
          <w:smallCaps w:val="0"/>
          <w:strike w:val="0"/>
          <w:color w:val="222222"/>
          <w:sz w:val="24"/>
          <w:szCs w:val="24"/>
          <w:u w:val="none"/>
          <w:vertAlign w:val="baseline"/>
          <w:rtl w:val="0"/>
        </w:rPr>
        <w:t xml:space="preserve"> previsti per la classe e inseriti nella programmazione del docente curricolare, anche del miglioramento, della partecipazione, dell’impegno mostrato e del maggior livello di autonomia raggiunto.</w:t>
      </w:r>
      <w:r w:rsidDel="00000000" w:rsidR="00000000" w:rsidRPr="00000000">
        <w:rPr>
          <w:rtl w:val="0"/>
        </w:rPr>
      </w:r>
    </w:p>
    <w:p w:rsidR="00000000" w:rsidDel="00000000" w:rsidP="00000000" w:rsidRDefault="00000000" w:rsidRPr="00000000" w14:paraId="00000033">
      <w:pPr>
        <w:keepNext w:val="0"/>
        <w:keepLines w:val="0"/>
        <w:pageBreakBefore w:val="0"/>
        <w:widowControl w:val="1"/>
        <w:shd w:fill="ffffff" w:val="clear"/>
        <w:spacing w:after="120" w:before="120" w:line="276" w:lineRule="auto"/>
        <w:ind w:left="0" w:right="0" w:firstLine="0"/>
        <w:jc w:val="both"/>
        <w:rPr>
          <w:b w:val="1"/>
          <w:i w:val="1"/>
          <w:smallCaps w:val="0"/>
          <w:strike w:val="0"/>
          <w:color w:val="222222"/>
          <w:sz w:val="24"/>
          <w:szCs w:val="24"/>
          <w:u w:val="single"/>
          <w:vertAlign w:val="baseline"/>
        </w:rPr>
      </w:pPr>
      <w:r w:rsidDel="00000000" w:rsidR="00000000" w:rsidRPr="00000000">
        <w:rPr>
          <w:b w:val="1"/>
          <w:i w:val="1"/>
          <w:smallCaps w:val="0"/>
          <w:strike w:val="0"/>
          <w:color w:val="222222"/>
          <w:sz w:val="24"/>
          <w:szCs w:val="24"/>
          <w:u w:val="single"/>
          <w:vertAlign w:val="baseline"/>
          <w:rtl w:val="0"/>
        </w:rPr>
        <w:t xml:space="preserve">Modalità di attuazione dell’intervento</w:t>
      </w:r>
    </w:p>
    <w:p w:rsidR="00000000" w:rsidDel="00000000" w:rsidP="00000000" w:rsidRDefault="00000000" w:rsidRPr="00000000" w14:paraId="00000034">
      <w:pPr>
        <w:shd w:fill="ffffff" w:val="clear"/>
        <w:spacing w:after="120" w:before="120" w:line="276" w:lineRule="auto"/>
        <w:jc w:val="both"/>
        <w:rPr>
          <w:sz w:val="24"/>
          <w:szCs w:val="24"/>
        </w:rPr>
      </w:pPr>
      <w:r w:rsidDel="00000000" w:rsidR="00000000" w:rsidRPr="00000000">
        <w:rPr>
          <w:sz w:val="24"/>
          <w:szCs w:val="24"/>
          <w:rtl w:val="0"/>
        </w:rPr>
        <w:t xml:space="preserve">L’alunno/a se in possibilità di recarsi a scuola potrà seguire le lezioni regolarmente in presenza secondo l’orario della classe.</w:t>
      </w:r>
    </w:p>
    <w:p w:rsidR="00000000" w:rsidDel="00000000" w:rsidP="00000000" w:rsidRDefault="00000000" w:rsidRPr="00000000" w14:paraId="00000035">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L’alunn</w:t>
      </w:r>
      <w:r w:rsidDel="00000000" w:rsidR="00000000" w:rsidRPr="00000000">
        <w:rPr>
          <w:color w:val="222222"/>
          <w:sz w:val="24"/>
          <w:szCs w:val="24"/>
          <w:rtl w:val="0"/>
        </w:rPr>
        <w:t xml:space="preserve">o/a</w:t>
      </w:r>
      <w:r w:rsidDel="00000000" w:rsidR="00000000" w:rsidRPr="00000000">
        <w:rPr>
          <w:i w:val="0"/>
          <w:smallCaps w:val="0"/>
          <w:strike w:val="0"/>
          <w:color w:val="222222"/>
          <w:sz w:val="24"/>
          <w:szCs w:val="24"/>
          <w:u w:val="none"/>
          <w:vertAlign w:val="baseline"/>
          <w:rtl w:val="0"/>
        </w:rPr>
        <w:t xml:space="preserve">, qualora si trovi in una condizione favorevole (in cui lo stato di salute lo permetta, ovvero nei giorni in cui non è sottoposta a terapia e non soffra delle relative conseguenze al trattamento),</w:t>
      </w:r>
      <w:r w:rsidDel="00000000" w:rsidR="00000000" w:rsidRPr="00000000">
        <w:rPr>
          <w:i w:val="0"/>
          <w:smallCaps w:val="0"/>
          <w:strike w:val="0"/>
          <w:sz w:val="24"/>
          <w:szCs w:val="24"/>
          <w:u w:val="none"/>
          <w:vertAlign w:val="baseline"/>
          <w:rtl w:val="0"/>
        </w:rPr>
        <w:t xml:space="preserve"> ma sia comunque impossibilitata a recarsi a scuola</w:t>
      </w:r>
      <w:r w:rsidDel="00000000" w:rsidR="00000000" w:rsidRPr="00000000">
        <w:rPr>
          <w:sz w:val="24"/>
          <w:szCs w:val="24"/>
          <w:rtl w:val="0"/>
        </w:rPr>
        <w:t xml:space="preserve">, </w:t>
      </w:r>
      <w:r w:rsidDel="00000000" w:rsidR="00000000" w:rsidRPr="00000000">
        <w:rPr>
          <w:i w:val="0"/>
          <w:smallCaps w:val="0"/>
          <w:strike w:val="0"/>
          <w:sz w:val="24"/>
          <w:szCs w:val="24"/>
          <w:u w:val="none"/>
          <w:vertAlign w:val="baseline"/>
          <w:rtl w:val="0"/>
        </w:rPr>
        <w:t xml:space="preserve">potrà seguire </w:t>
      </w:r>
      <w:r w:rsidDel="00000000" w:rsidR="00000000" w:rsidRPr="00000000">
        <w:rPr>
          <w:i w:val="0"/>
          <w:smallCaps w:val="0"/>
          <w:strike w:val="0"/>
          <w:color w:val="222222"/>
          <w:sz w:val="24"/>
          <w:szCs w:val="24"/>
          <w:u w:val="none"/>
          <w:vertAlign w:val="baseline"/>
          <w:rtl w:val="0"/>
        </w:rPr>
        <w:t xml:space="preserve">le lezioni in orario mattutino da casa in collegamento </w:t>
      </w:r>
      <w:r w:rsidDel="00000000" w:rsidR="00000000" w:rsidRPr="00000000">
        <w:rPr>
          <w:i w:val="1"/>
          <w:smallCaps w:val="0"/>
          <w:strike w:val="0"/>
          <w:color w:val="222222"/>
          <w:sz w:val="24"/>
          <w:szCs w:val="24"/>
          <w:u w:val="none"/>
          <w:vertAlign w:val="baseline"/>
          <w:rtl w:val="0"/>
        </w:rPr>
        <w:t xml:space="preserve">online</w:t>
      </w:r>
      <w:r w:rsidDel="00000000" w:rsidR="00000000" w:rsidRPr="00000000">
        <w:rPr>
          <w:i w:val="0"/>
          <w:smallCaps w:val="0"/>
          <w:strike w:val="0"/>
          <w:color w:val="222222"/>
          <w:sz w:val="24"/>
          <w:szCs w:val="24"/>
          <w:u w:val="none"/>
          <w:vertAlign w:val="baseline"/>
          <w:rtl w:val="0"/>
        </w:rPr>
        <w:t xml:space="preserve"> (secondo l’orario della classe).</w:t>
      </w:r>
      <w:r w:rsidDel="00000000" w:rsidR="00000000" w:rsidRPr="00000000">
        <w:rPr>
          <w:rtl w:val="0"/>
        </w:rPr>
      </w:r>
    </w:p>
    <w:p w:rsidR="00000000" w:rsidDel="00000000" w:rsidP="00000000" w:rsidRDefault="00000000" w:rsidRPr="00000000" w14:paraId="00000036">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Nei casi in cui l</w:t>
      </w:r>
      <w:r w:rsidDel="00000000" w:rsidR="00000000" w:rsidRPr="00000000">
        <w:rPr>
          <w:color w:val="222222"/>
          <w:sz w:val="24"/>
          <w:szCs w:val="24"/>
          <w:rtl w:val="0"/>
        </w:rPr>
        <w:t xml:space="preserve">o studente/la</w:t>
      </w:r>
      <w:r w:rsidDel="00000000" w:rsidR="00000000" w:rsidRPr="00000000">
        <w:rPr>
          <w:i w:val="0"/>
          <w:smallCaps w:val="0"/>
          <w:strike w:val="0"/>
          <w:color w:val="222222"/>
          <w:sz w:val="24"/>
          <w:szCs w:val="24"/>
          <w:u w:val="none"/>
          <w:vertAlign w:val="baseline"/>
          <w:rtl w:val="0"/>
        </w:rPr>
        <w:t xml:space="preserve"> studentessa si trovi nella necessità di integrare l’attività didattica (</w:t>
      </w:r>
      <w:r w:rsidDel="00000000" w:rsidR="00000000" w:rsidRPr="00000000">
        <w:rPr>
          <w:color w:val="222222"/>
          <w:sz w:val="24"/>
          <w:szCs w:val="24"/>
          <w:rtl w:val="0"/>
        </w:rPr>
        <w:t xml:space="preserve">per </w:t>
      </w:r>
      <w:r w:rsidDel="00000000" w:rsidR="00000000" w:rsidRPr="00000000">
        <w:rPr>
          <w:i w:val="0"/>
          <w:smallCaps w:val="0"/>
          <w:strike w:val="0"/>
          <w:color w:val="222222"/>
          <w:sz w:val="24"/>
          <w:szCs w:val="24"/>
          <w:u w:val="none"/>
          <w:vertAlign w:val="baseline"/>
          <w:rtl w:val="0"/>
        </w:rPr>
        <w:t xml:space="preserve">attività didattica non svolt</w:t>
      </w:r>
      <w:r w:rsidDel="00000000" w:rsidR="00000000" w:rsidRPr="00000000">
        <w:rPr>
          <w:color w:val="222222"/>
          <w:sz w:val="24"/>
          <w:szCs w:val="24"/>
          <w:rtl w:val="0"/>
        </w:rPr>
        <w:t xml:space="preserve">a a causa di giornate impegnate in terapie)</w:t>
      </w:r>
      <w:r w:rsidDel="00000000" w:rsidR="00000000" w:rsidRPr="00000000">
        <w:rPr>
          <w:i w:val="0"/>
          <w:smallCaps w:val="0"/>
          <w:strike w:val="0"/>
          <w:color w:val="222222"/>
          <w:sz w:val="24"/>
          <w:szCs w:val="24"/>
          <w:u w:val="none"/>
          <w:vertAlign w:val="baseline"/>
          <w:rtl w:val="0"/>
        </w:rPr>
        <w:t xml:space="preserve">  è prevista la possibilità di attuare l’istruzione a domicili</w:t>
      </w:r>
      <w:r w:rsidDel="00000000" w:rsidR="00000000" w:rsidRPr="00000000">
        <w:rPr>
          <w:color w:val="222222"/>
          <w:sz w:val="24"/>
          <w:szCs w:val="24"/>
          <w:rtl w:val="0"/>
        </w:rPr>
        <w:t xml:space="preserve">o</w:t>
      </w:r>
      <w:r w:rsidDel="00000000" w:rsidR="00000000" w:rsidRPr="00000000">
        <w:rPr>
          <w:i w:val="0"/>
          <w:smallCaps w:val="0"/>
          <w:strike w:val="0"/>
          <w:color w:val="222222"/>
          <w:sz w:val="24"/>
          <w:szCs w:val="24"/>
          <w:u w:val="none"/>
          <w:vertAlign w:val="baseline"/>
          <w:rtl w:val="0"/>
        </w:rPr>
        <w:t xml:space="preserve"> per un massimo di 6 ore settimanali secondo il calendario stabilito di concerto con la famiglia e lo studente/la studentessa.</w:t>
      </w:r>
      <w:r w:rsidDel="00000000" w:rsidR="00000000" w:rsidRPr="00000000">
        <w:rPr>
          <w:rtl w:val="0"/>
        </w:rPr>
      </w:r>
    </w:p>
    <w:p w:rsidR="00000000" w:rsidDel="00000000" w:rsidP="00000000" w:rsidRDefault="00000000" w:rsidRPr="00000000" w14:paraId="00000037">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I docenti </w:t>
      </w:r>
      <w:r w:rsidDel="00000000" w:rsidR="00000000" w:rsidRPr="00000000">
        <w:rPr>
          <w:color w:val="222222"/>
          <w:sz w:val="24"/>
          <w:szCs w:val="24"/>
          <w:rtl w:val="0"/>
        </w:rPr>
        <w:t xml:space="preserve">disponibili a recarsi al domicilio dell’alunno/a per un totale di massimo 6 ore a settimana,  </w:t>
      </w:r>
      <w:r w:rsidDel="00000000" w:rsidR="00000000" w:rsidRPr="00000000">
        <w:rPr>
          <w:color w:val="222222"/>
          <w:sz w:val="24"/>
          <w:szCs w:val="24"/>
          <w:highlight w:val="yellow"/>
          <w:rtl w:val="0"/>
        </w:rPr>
        <w:t xml:space="preserve">oltre al docente di sostegno che è tenuto al servizio erogato a distanza e presso il domicilio (se presente),</w:t>
      </w:r>
      <w:r w:rsidDel="00000000" w:rsidR="00000000" w:rsidRPr="00000000">
        <w:rPr>
          <w:color w:val="222222"/>
          <w:sz w:val="24"/>
          <w:szCs w:val="24"/>
          <w:rtl w:val="0"/>
        </w:rPr>
        <w:t xml:space="preserve"> svolgeranno le </w:t>
      </w:r>
      <w:r w:rsidDel="00000000" w:rsidR="00000000" w:rsidRPr="00000000">
        <w:rPr>
          <w:i w:val="0"/>
          <w:smallCaps w:val="0"/>
          <w:strike w:val="0"/>
          <w:color w:val="222222"/>
          <w:sz w:val="24"/>
          <w:szCs w:val="24"/>
          <w:u w:val="none"/>
          <w:vertAlign w:val="baseline"/>
          <w:rtl w:val="0"/>
        </w:rPr>
        <w:t xml:space="preserve">materie umanistiche (italiano, storia, filosofia, scienze umane)</w:t>
      </w:r>
      <w:r w:rsidDel="00000000" w:rsidR="00000000" w:rsidRPr="00000000">
        <w:rPr>
          <w:color w:val="222222"/>
          <w:sz w:val="24"/>
          <w:szCs w:val="24"/>
          <w:rtl w:val="0"/>
        </w:rPr>
        <w:t xml:space="preserve"> e</w:t>
      </w:r>
      <w:r w:rsidDel="00000000" w:rsidR="00000000" w:rsidRPr="00000000">
        <w:rPr>
          <w:i w:val="0"/>
          <w:smallCaps w:val="0"/>
          <w:strike w:val="0"/>
          <w:color w:val="222222"/>
          <w:sz w:val="24"/>
          <w:szCs w:val="24"/>
          <w:u w:val="none"/>
          <w:vertAlign w:val="baseline"/>
          <w:rtl w:val="0"/>
        </w:rPr>
        <w:t xml:space="preserve"> diritto, matematica e fisica, inglese </w:t>
      </w:r>
      <w:r w:rsidDel="00000000" w:rsidR="00000000" w:rsidRPr="00000000">
        <w:rPr>
          <w:i w:val="0"/>
          <w:smallCaps w:val="0"/>
          <w:strike w:val="0"/>
          <w:color w:val="222222"/>
          <w:sz w:val="24"/>
          <w:szCs w:val="24"/>
          <w:highlight w:val="yellow"/>
          <w:u w:val="none"/>
          <w:vertAlign w:val="baseline"/>
          <w:rtl w:val="0"/>
        </w:rPr>
        <w:t xml:space="preserve">e </w:t>
      </w:r>
      <w:r w:rsidDel="00000000" w:rsidR="00000000" w:rsidRPr="00000000">
        <w:rPr>
          <w:color w:val="222222"/>
          <w:sz w:val="24"/>
          <w:szCs w:val="24"/>
          <w:highlight w:val="yellow"/>
          <w:rtl w:val="0"/>
        </w:rPr>
        <w:t xml:space="preserve">la seconda lingua comunitaria se prevista</w:t>
      </w:r>
      <w:r w:rsidDel="00000000" w:rsidR="00000000" w:rsidRPr="00000000">
        <w:rPr>
          <w:i w:val="0"/>
          <w:smallCaps w:val="0"/>
          <w:strike w:val="0"/>
          <w:color w:val="222222"/>
          <w:sz w:val="24"/>
          <w:szCs w:val="24"/>
          <w:u w:val="none"/>
          <w:vertAlign w:val="baseline"/>
          <w:rtl w:val="0"/>
        </w:rPr>
        <w:t xml:space="preserve">. L’orario e le ore di didattica da casa sia </w:t>
      </w:r>
      <w:r w:rsidDel="00000000" w:rsidR="00000000" w:rsidRPr="00000000">
        <w:rPr>
          <w:i w:val="1"/>
          <w:smallCaps w:val="0"/>
          <w:strike w:val="0"/>
          <w:color w:val="222222"/>
          <w:sz w:val="24"/>
          <w:szCs w:val="24"/>
          <w:u w:val="none"/>
          <w:vertAlign w:val="baseline"/>
          <w:rtl w:val="0"/>
        </w:rPr>
        <w:t xml:space="preserve">online</w:t>
      </w:r>
      <w:r w:rsidDel="00000000" w:rsidR="00000000" w:rsidRPr="00000000">
        <w:rPr>
          <w:i w:val="0"/>
          <w:smallCaps w:val="0"/>
          <w:strike w:val="0"/>
          <w:color w:val="222222"/>
          <w:sz w:val="24"/>
          <w:szCs w:val="24"/>
          <w:u w:val="none"/>
          <w:vertAlign w:val="baseline"/>
          <w:rtl w:val="0"/>
        </w:rPr>
        <w:t xml:space="preserve"> sia al domicilio</w:t>
      </w:r>
      <w:r w:rsidDel="00000000" w:rsidR="00000000" w:rsidRPr="00000000">
        <w:rPr>
          <w:color w:val="222222"/>
          <w:sz w:val="24"/>
          <w:szCs w:val="24"/>
          <w:rtl w:val="0"/>
        </w:rPr>
        <w:t xml:space="preserve"> </w:t>
      </w:r>
      <w:r w:rsidDel="00000000" w:rsidR="00000000" w:rsidRPr="00000000">
        <w:rPr>
          <w:i w:val="0"/>
          <w:smallCaps w:val="0"/>
          <w:strike w:val="0"/>
          <w:color w:val="222222"/>
          <w:sz w:val="24"/>
          <w:szCs w:val="24"/>
          <w:u w:val="none"/>
          <w:vertAlign w:val="baseline"/>
          <w:rtl w:val="0"/>
        </w:rPr>
        <w:t xml:space="preserve">verr</w:t>
      </w:r>
      <w:r w:rsidDel="00000000" w:rsidR="00000000" w:rsidRPr="00000000">
        <w:rPr>
          <w:color w:val="222222"/>
          <w:sz w:val="24"/>
          <w:szCs w:val="24"/>
          <w:rtl w:val="0"/>
        </w:rPr>
        <w:t xml:space="preserve">anno</w:t>
      </w:r>
      <w:r w:rsidDel="00000000" w:rsidR="00000000" w:rsidRPr="00000000">
        <w:rPr>
          <w:i w:val="0"/>
          <w:smallCaps w:val="0"/>
          <w:strike w:val="0"/>
          <w:color w:val="222222"/>
          <w:sz w:val="24"/>
          <w:szCs w:val="24"/>
          <w:u w:val="none"/>
          <w:vertAlign w:val="baseline"/>
          <w:rtl w:val="0"/>
        </w:rPr>
        <w:t xml:space="preserve"> concordat</w:t>
      </w:r>
      <w:r w:rsidDel="00000000" w:rsidR="00000000" w:rsidRPr="00000000">
        <w:rPr>
          <w:color w:val="222222"/>
          <w:sz w:val="24"/>
          <w:szCs w:val="24"/>
          <w:rtl w:val="0"/>
        </w:rPr>
        <w:t xml:space="preserve">e</w:t>
      </w:r>
      <w:r w:rsidDel="00000000" w:rsidR="00000000" w:rsidRPr="00000000">
        <w:rPr>
          <w:i w:val="0"/>
          <w:smallCaps w:val="0"/>
          <w:strike w:val="0"/>
          <w:color w:val="222222"/>
          <w:sz w:val="24"/>
          <w:szCs w:val="24"/>
          <w:u w:val="none"/>
          <w:vertAlign w:val="baseline"/>
          <w:rtl w:val="0"/>
        </w:rPr>
        <w:t xml:space="preserve"> con l’alunn</w:t>
      </w:r>
      <w:r w:rsidDel="00000000" w:rsidR="00000000" w:rsidRPr="00000000">
        <w:rPr>
          <w:color w:val="222222"/>
          <w:sz w:val="24"/>
          <w:szCs w:val="24"/>
          <w:rtl w:val="0"/>
        </w:rPr>
        <w:t xml:space="preserve">o/a</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color w:val="222222"/>
          <w:sz w:val="24"/>
          <w:szCs w:val="24"/>
          <w:rtl w:val="0"/>
        </w:rPr>
        <w:t xml:space="preserve">se</w:t>
      </w:r>
      <w:r w:rsidDel="00000000" w:rsidR="00000000" w:rsidRPr="00000000">
        <w:rPr>
          <w:i w:val="0"/>
          <w:smallCaps w:val="0"/>
          <w:strike w:val="0"/>
          <w:color w:val="222222"/>
          <w:sz w:val="24"/>
          <w:szCs w:val="24"/>
          <w:u w:val="none"/>
          <w:vertAlign w:val="baseline"/>
          <w:rtl w:val="0"/>
        </w:rPr>
        <w:t xml:space="preserve"> maggiorenne, compatibilmente con gli impegni istituzionali dei docenti coinvolti e le terapie sanitarie dell</w:t>
      </w:r>
      <w:r w:rsidDel="00000000" w:rsidR="00000000" w:rsidRPr="00000000">
        <w:rPr>
          <w:color w:val="222222"/>
          <w:sz w:val="24"/>
          <w:szCs w:val="24"/>
          <w:rtl w:val="0"/>
        </w:rPr>
        <w:t xml:space="preserve">’alunno/a</w:t>
      </w:r>
      <w:r w:rsidDel="00000000" w:rsidR="00000000" w:rsidRPr="00000000">
        <w:rPr>
          <w:i w:val="0"/>
          <w:smallCaps w:val="0"/>
          <w:strike w:val="0"/>
          <w:color w:val="222222"/>
          <w:sz w:val="24"/>
          <w:szCs w:val="24"/>
          <w:u w:val="none"/>
          <w:vertAlign w:val="baseline"/>
          <w:rtl w:val="0"/>
        </w:rPr>
        <w:t xml:space="preserve">. Gli insegnanti che partecipano al progetto dovranno </w:t>
      </w:r>
      <w:r w:rsidDel="00000000" w:rsidR="00000000" w:rsidRPr="00000000">
        <w:rPr>
          <w:color w:val="222222"/>
          <w:sz w:val="24"/>
          <w:szCs w:val="24"/>
          <w:rtl w:val="0"/>
        </w:rPr>
        <w:t xml:space="preserve">accedere utilizzando le credenziali digitali SPID (Sistema Pubblico di Identità Digitale), CIE (Carta di Identità Elettronica), eIDAS (electronic IDentification, Authentication and trust Services) o in alternativa con credenziali dell’area riservata del portale ministeriale, purché valide al link </w:t>
      </w:r>
      <w:hyperlink r:id="rId6">
        <w:r w:rsidDel="00000000" w:rsidR="00000000" w:rsidRPr="00000000">
          <w:rPr>
            <w:color w:val="1155cc"/>
            <w:sz w:val="24"/>
            <w:szCs w:val="24"/>
            <w:u w:val="single"/>
            <w:rtl w:val="0"/>
          </w:rPr>
          <w:t xml:space="preserve">https://scuolainospedale.miur.gov.it/sio/registro/</w:t>
        </w:r>
      </w:hyperlink>
      <w:r w:rsidDel="00000000" w:rsidR="00000000" w:rsidRPr="00000000">
        <w:rPr>
          <w:color w:val="222222"/>
          <w:sz w:val="24"/>
          <w:szCs w:val="24"/>
          <w:rtl w:val="0"/>
        </w:rPr>
        <w:t xml:space="preserve"> ed</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color w:val="222222"/>
          <w:sz w:val="24"/>
          <w:szCs w:val="24"/>
          <w:rtl w:val="0"/>
        </w:rPr>
        <w:t xml:space="preserve">abilitarsi </w:t>
      </w:r>
      <w:r w:rsidDel="00000000" w:rsidR="00000000" w:rsidRPr="00000000">
        <w:rPr>
          <w:i w:val="0"/>
          <w:smallCaps w:val="0"/>
          <w:strike w:val="0"/>
          <w:color w:val="222222"/>
          <w:sz w:val="24"/>
          <w:szCs w:val="24"/>
          <w:u w:val="none"/>
          <w:vertAlign w:val="baseline"/>
          <w:rtl w:val="0"/>
        </w:rPr>
        <w:t xml:space="preserve">al Registro </w:t>
      </w:r>
      <w:r w:rsidDel="00000000" w:rsidR="00000000" w:rsidRPr="00000000">
        <w:rPr>
          <w:color w:val="222222"/>
          <w:sz w:val="24"/>
          <w:szCs w:val="24"/>
          <w:rtl w:val="0"/>
        </w:rPr>
        <w:t xml:space="preserve">RESO che dovrà essere debitamente compilato (si veda Manuale del docente allegato)</w:t>
      </w:r>
      <w:r w:rsidDel="00000000" w:rsidR="00000000" w:rsidRPr="00000000">
        <w:rPr>
          <w:i w:val="0"/>
          <w:smallCaps w:val="0"/>
          <w:strike w:val="0"/>
          <w:color w:val="222222"/>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Le eventuali ore di lezione svolte a domicilio in orario extra servizio da parte dei docenti d</w:t>
      </w:r>
      <w:r w:rsidDel="00000000" w:rsidR="00000000" w:rsidRPr="00000000">
        <w:rPr>
          <w:color w:val="222222"/>
          <w:sz w:val="24"/>
          <w:szCs w:val="24"/>
          <w:rtl w:val="0"/>
        </w:rPr>
        <w:t xml:space="preserve">elle discipline</w:t>
      </w:r>
      <w:r w:rsidDel="00000000" w:rsidR="00000000" w:rsidRPr="00000000">
        <w:rPr>
          <w:i w:val="0"/>
          <w:smallCaps w:val="0"/>
          <w:strike w:val="0"/>
          <w:color w:val="222222"/>
          <w:sz w:val="24"/>
          <w:szCs w:val="24"/>
          <w:u w:val="none"/>
          <w:vertAlign w:val="baseline"/>
          <w:rtl w:val="0"/>
        </w:rPr>
        <w:t xml:space="preserve"> verranno retribuite </w:t>
      </w:r>
      <w:r w:rsidDel="00000000" w:rsidR="00000000" w:rsidRPr="00000000">
        <w:rPr>
          <w:color w:val="222222"/>
          <w:sz w:val="24"/>
          <w:szCs w:val="24"/>
          <w:highlight w:val="white"/>
          <w:rtl w:val="0"/>
        </w:rPr>
        <w:t xml:space="preserve">con il co-finanziamento dei fondi erogati dal MIM e distribuiti dalla scuola Polo regionale alle singole istituzioni scolastiche i cui progetti siano stati approvati ed a seguito di rendicontazione sulla base del Piano finanziario deliberato e approvato dagli organi collegiali competenti.</w:t>
      </w:r>
      <w:r w:rsidDel="00000000" w:rsidR="00000000" w:rsidRPr="00000000">
        <w:rPr>
          <w:rtl w:val="0"/>
        </w:rPr>
      </w:r>
    </w:p>
    <w:p w:rsidR="00000000" w:rsidDel="00000000" w:rsidP="00000000" w:rsidRDefault="00000000" w:rsidRPr="00000000" w14:paraId="00000039">
      <w:pPr>
        <w:keepNext w:val="0"/>
        <w:keepLines w:val="0"/>
        <w:pageBreakBefore w:val="0"/>
        <w:widowControl w:val="1"/>
        <w:shd w:fill="ffffff" w:val="clear"/>
        <w:spacing w:after="120" w:before="120" w:line="276" w:lineRule="auto"/>
        <w:ind w:left="0" w:right="0" w:firstLine="0"/>
        <w:jc w:val="both"/>
        <w:rPr/>
      </w:pPr>
      <w:r w:rsidDel="00000000" w:rsidR="00000000" w:rsidRPr="00000000">
        <w:rPr>
          <w:i w:val="0"/>
          <w:smallCaps w:val="0"/>
          <w:strike w:val="0"/>
          <w:color w:val="222222"/>
          <w:sz w:val="24"/>
          <w:szCs w:val="24"/>
          <w:u w:val="none"/>
          <w:vertAlign w:val="baseline"/>
          <w:rtl w:val="0"/>
        </w:rPr>
        <w:t xml:space="preserve">Gli eventuali collegamenti verranno effettuati fornendo</w:t>
      </w:r>
      <w:r w:rsidDel="00000000" w:rsidR="00000000" w:rsidRPr="00000000">
        <w:rPr>
          <w:color w:val="222222"/>
          <w:sz w:val="24"/>
          <w:szCs w:val="24"/>
          <w:rtl w:val="0"/>
        </w:rPr>
        <w:t xml:space="preserve">, a richiesta dell’alunna, </w:t>
      </w:r>
      <w:r w:rsidDel="00000000" w:rsidR="00000000" w:rsidRPr="00000000">
        <w:rPr>
          <w:i w:val="0"/>
          <w:smallCaps w:val="0"/>
          <w:strike w:val="0"/>
          <w:color w:val="222222"/>
          <w:sz w:val="24"/>
          <w:szCs w:val="24"/>
          <w:u w:val="none"/>
          <w:vertAlign w:val="baseline"/>
          <w:rtl w:val="0"/>
        </w:rPr>
        <w:t xml:space="preserve">un </w:t>
      </w:r>
      <w:r w:rsidDel="00000000" w:rsidR="00000000" w:rsidRPr="00000000">
        <w:rPr>
          <w:i w:val="1"/>
          <w:smallCaps w:val="0"/>
          <w:strike w:val="0"/>
          <w:color w:val="222222"/>
          <w:sz w:val="24"/>
          <w:szCs w:val="24"/>
          <w:u w:val="none"/>
          <w:vertAlign w:val="baseline"/>
          <w:rtl w:val="0"/>
        </w:rPr>
        <w:t xml:space="preserve">device</w:t>
      </w:r>
      <w:r w:rsidDel="00000000" w:rsidR="00000000" w:rsidRPr="00000000">
        <w:rPr>
          <w:i w:val="0"/>
          <w:smallCaps w:val="0"/>
          <w:strike w:val="0"/>
          <w:color w:val="222222"/>
          <w:sz w:val="24"/>
          <w:szCs w:val="24"/>
          <w:u w:val="none"/>
          <w:vertAlign w:val="baseline"/>
          <w:rtl w:val="0"/>
        </w:rPr>
        <w:t xml:space="preserve"> dell’Istituto in comodato d’uso gratuito.</w:t>
      </w:r>
      <w:r w:rsidDel="00000000" w:rsidR="00000000" w:rsidRPr="00000000">
        <w:rPr>
          <w:rtl w:val="0"/>
        </w:rPr>
      </w:r>
    </w:p>
    <w:p w:rsidR="00000000" w:rsidDel="00000000" w:rsidP="00000000" w:rsidRDefault="00000000" w:rsidRPr="00000000" w14:paraId="0000003A">
      <w:pPr>
        <w:spacing w:after="0" w:before="0" w:line="276" w:lineRule="auto"/>
        <w:ind w:left="-5" w:right="172" w:hanging="10"/>
        <w:rPr>
          <w:sz w:val="24"/>
          <w:szCs w:val="24"/>
        </w:rPr>
      </w:pPr>
      <w:r w:rsidDel="00000000" w:rsidR="00000000" w:rsidRPr="00000000">
        <w:rPr>
          <w:rtl w:val="0"/>
        </w:rPr>
      </w:r>
    </w:p>
    <w:p w:rsidR="00000000" w:rsidDel="00000000" w:rsidP="00000000" w:rsidRDefault="00000000" w:rsidRPr="00000000" w14:paraId="0000003B">
      <w:pPr>
        <w:spacing w:line="276" w:lineRule="auto"/>
        <w:jc w:val="right"/>
        <w:rPr>
          <w:i w:val="1"/>
          <w:sz w:val="16"/>
          <w:szCs w:val="16"/>
        </w:rPr>
      </w:pPr>
      <w:r w:rsidDel="00000000" w:rsidR="00000000" w:rsidRPr="00000000">
        <w:rPr>
          <w:i w:val="1"/>
          <w:sz w:val="16"/>
          <w:szCs w:val="16"/>
          <w:rtl w:val="0"/>
        </w:rPr>
        <w:t xml:space="preserve">Progetto generale di ID inserito nel PTOF approvato nella seduta del Collegio docenti del 19.12.23 delibera n. 2</w:t>
      </w:r>
    </w:p>
    <w:p w:rsidR="00000000" w:rsidDel="00000000" w:rsidP="00000000" w:rsidRDefault="00000000" w:rsidRPr="00000000" w14:paraId="0000003C">
      <w:pPr>
        <w:spacing w:line="276" w:lineRule="auto"/>
        <w:jc w:val="right"/>
        <w:rPr>
          <w:i w:val="1"/>
          <w:sz w:val="16"/>
          <w:szCs w:val="16"/>
        </w:rPr>
      </w:pPr>
      <w:r w:rsidDel="00000000" w:rsidR="00000000" w:rsidRPr="00000000">
        <w:rPr>
          <w:i w:val="1"/>
          <w:sz w:val="16"/>
          <w:szCs w:val="16"/>
          <w:rtl w:val="0"/>
        </w:rPr>
        <w:t xml:space="preserve">e nella seduta del Consiglio d’istituto del 21.12.23 delibera n. 63 </w:t>
      </w:r>
    </w:p>
    <w:p w:rsidR="00000000" w:rsidDel="00000000" w:rsidP="00000000" w:rsidRDefault="00000000" w:rsidRPr="00000000" w14:paraId="0000003D">
      <w:pPr>
        <w:spacing w:after="160" w:before="0" w:line="276" w:lineRule="auto"/>
        <w:jc w:val="right"/>
        <w:rPr/>
      </w:pPr>
      <w:r w:rsidDel="00000000" w:rsidR="00000000" w:rsidRPr="00000000">
        <w:rPr>
          <w:rtl w:val="0"/>
        </w:rPr>
      </w:r>
    </w:p>
    <w:sectPr>
      <w:pgSz w:h="16838" w:w="11906" w:orient="portrait"/>
      <w:pgMar w:bottom="1217" w:top="1459" w:left="1133" w:right="11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sz w:val="24"/>
        <w:szCs w:val="24"/>
      </w:rPr>
    </w:lvl>
    <w:lvl w:ilvl="1">
      <w:start w:val="1"/>
      <w:numFmt w:val="bullet"/>
      <w:lvlText w:val="o"/>
      <w:lvlJc w:val="left"/>
      <w:pPr>
        <w:ind w:left="2160" w:hanging="360"/>
      </w:pPr>
      <w:rPr>
        <w:sz w:val="20"/>
        <w:szCs w:val="20"/>
      </w:rPr>
    </w:lvl>
    <w:lvl w:ilvl="2">
      <w:start w:val="1"/>
      <w:numFmt w:val="bullet"/>
      <w:lvlText w:val="▪"/>
      <w:lvlJc w:val="left"/>
      <w:pPr>
        <w:ind w:left="2880" w:hanging="360"/>
      </w:pPr>
      <w:rPr>
        <w:sz w:val="20"/>
        <w:szCs w:val="20"/>
      </w:rPr>
    </w:lvl>
    <w:lvl w:ilvl="3">
      <w:start w:val="1"/>
      <w:numFmt w:val="bullet"/>
      <w:lvlText w:val="▪"/>
      <w:lvlJc w:val="left"/>
      <w:pPr>
        <w:ind w:left="3600" w:hanging="360"/>
      </w:pPr>
      <w:rPr>
        <w:sz w:val="20"/>
        <w:szCs w:val="20"/>
      </w:rPr>
    </w:lvl>
    <w:lvl w:ilvl="4">
      <w:start w:val="1"/>
      <w:numFmt w:val="bullet"/>
      <w:lvlText w:val="▪"/>
      <w:lvlJc w:val="left"/>
      <w:pPr>
        <w:ind w:left="4320" w:hanging="360"/>
      </w:pPr>
      <w:rPr>
        <w:sz w:val="20"/>
        <w:szCs w:val="20"/>
      </w:rPr>
    </w:lvl>
    <w:lvl w:ilvl="5">
      <w:start w:val="1"/>
      <w:numFmt w:val="bullet"/>
      <w:lvlText w:val="▪"/>
      <w:lvlJc w:val="left"/>
      <w:pPr>
        <w:ind w:left="5040" w:hanging="360"/>
      </w:pPr>
      <w:rPr>
        <w:sz w:val="20"/>
        <w:szCs w:val="20"/>
      </w:rPr>
    </w:lvl>
    <w:lvl w:ilvl="6">
      <w:start w:val="1"/>
      <w:numFmt w:val="bullet"/>
      <w:lvlText w:val="▪"/>
      <w:lvlJc w:val="left"/>
      <w:pPr>
        <w:ind w:left="5760" w:hanging="360"/>
      </w:pPr>
      <w:rPr>
        <w:sz w:val="20"/>
        <w:szCs w:val="20"/>
      </w:rPr>
    </w:lvl>
    <w:lvl w:ilvl="7">
      <w:start w:val="1"/>
      <w:numFmt w:val="bullet"/>
      <w:lvlText w:val="▪"/>
      <w:lvlJc w:val="left"/>
      <w:pPr>
        <w:ind w:left="6480" w:hanging="360"/>
      </w:pPr>
      <w:rPr>
        <w:sz w:val="20"/>
        <w:szCs w:val="20"/>
      </w:rPr>
    </w:lvl>
    <w:lvl w:ilvl="8">
      <w:start w:val="1"/>
      <w:numFmt w:val="bullet"/>
      <w:lvlText w:val="▪"/>
      <w:lvlJc w:val="left"/>
      <w:pPr>
        <w:ind w:left="7200" w:hanging="360"/>
      </w:pPr>
      <w:rPr>
        <w:sz w:val="20"/>
        <w:szCs w:val="20"/>
      </w:rPr>
    </w:lvl>
  </w:abstractNum>
  <w:abstractNum w:abstractNumId="2">
    <w:lvl w:ilvl="0">
      <w:start w:val="1"/>
      <w:numFmt w:val="bullet"/>
      <w:lvlText w:val="●"/>
      <w:lvlJc w:val="left"/>
      <w:pPr>
        <w:ind w:left="1440" w:hanging="360"/>
      </w:pPr>
      <w:rPr>
        <w:sz w:val="24"/>
        <w:szCs w:val="24"/>
      </w:rPr>
    </w:lvl>
    <w:lvl w:ilvl="1">
      <w:start w:val="1"/>
      <w:numFmt w:val="bullet"/>
      <w:lvlText w:val="o"/>
      <w:lvlJc w:val="left"/>
      <w:pPr>
        <w:ind w:left="2160" w:hanging="360"/>
      </w:pPr>
      <w:rPr>
        <w:sz w:val="20"/>
        <w:szCs w:val="20"/>
      </w:rPr>
    </w:lvl>
    <w:lvl w:ilvl="2">
      <w:start w:val="1"/>
      <w:numFmt w:val="bullet"/>
      <w:lvlText w:val="▪"/>
      <w:lvlJc w:val="left"/>
      <w:pPr>
        <w:ind w:left="2880" w:hanging="360"/>
      </w:pPr>
      <w:rPr>
        <w:sz w:val="20"/>
        <w:szCs w:val="20"/>
      </w:rPr>
    </w:lvl>
    <w:lvl w:ilvl="3">
      <w:start w:val="1"/>
      <w:numFmt w:val="bullet"/>
      <w:lvlText w:val="▪"/>
      <w:lvlJc w:val="left"/>
      <w:pPr>
        <w:ind w:left="3600" w:hanging="360"/>
      </w:pPr>
      <w:rPr>
        <w:sz w:val="20"/>
        <w:szCs w:val="20"/>
      </w:rPr>
    </w:lvl>
    <w:lvl w:ilvl="4">
      <w:start w:val="1"/>
      <w:numFmt w:val="bullet"/>
      <w:lvlText w:val="▪"/>
      <w:lvlJc w:val="left"/>
      <w:pPr>
        <w:ind w:left="4320" w:hanging="360"/>
      </w:pPr>
      <w:rPr>
        <w:sz w:val="20"/>
        <w:szCs w:val="20"/>
      </w:rPr>
    </w:lvl>
    <w:lvl w:ilvl="5">
      <w:start w:val="1"/>
      <w:numFmt w:val="bullet"/>
      <w:lvlText w:val="▪"/>
      <w:lvlJc w:val="left"/>
      <w:pPr>
        <w:ind w:left="5040" w:hanging="360"/>
      </w:pPr>
      <w:rPr>
        <w:sz w:val="20"/>
        <w:szCs w:val="20"/>
      </w:rPr>
    </w:lvl>
    <w:lvl w:ilvl="6">
      <w:start w:val="1"/>
      <w:numFmt w:val="bullet"/>
      <w:lvlText w:val="▪"/>
      <w:lvlJc w:val="left"/>
      <w:pPr>
        <w:ind w:left="5760" w:hanging="360"/>
      </w:pPr>
      <w:rPr>
        <w:sz w:val="20"/>
        <w:szCs w:val="20"/>
      </w:rPr>
    </w:lvl>
    <w:lvl w:ilvl="7">
      <w:start w:val="1"/>
      <w:numFmt w:val="bullet"/>
      <w:lvlText w:val="▪"/>
      <w:lvlJc w:val="left"/>
      <w:pPr>
        <w:ind w:left="6480" w:hanging="360"/>
      </w:pPr>
      <w:rPr>
        <w:sz w:val="20"/>
        <w:szCs w:val="20"/>
      </w:rPr>
    </w:lvl>
    <w:lvl w:ilvl="8">
      <w:start w:val="1"/>
      <w:numFmt w:val="bullet"/>
      <w:lvlText w:val="▪"/>
      <w:lvlJc w:val="left"/>
      <w:pPr>
        <w:ind w:left="7200" w:hanging="360"/>
      </w:pPr>
      <w:rPr>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spacing w:after="18" w:before="0" w:lineRule="auto"/>
      <w:ind w:left="10" w:right="7" w:hanging="10"/>
      <w:jc w:val="center"/>
    </w:pPr>
    <w:rPr>
      <w:rFonts w:ascii="Calibri" w:cs="Calibri" w:eastAsia="Calibri" w:hAnsi="Calibri"/>
      <w:color w:val="000000"/>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cuolainospedale.miur.gov.it/sio/regi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